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tblGrid>
      <w:tr w:rsidR="00D67F68" w:rsidRPr="00006A77" w14:paraId="64FB8ED7" w14:textId="77777777">
        <w:trPr>
          <w:trHeight w:hRule="exact" w:val="100"/>
        </w:trPr>
        <w:tc>
          <w:tcPr>
            <w:tcW w:w="1200" w:type="dxa"/>
            <w:tcBorders>
              <w:top w:val="none" w:sz="0" w:space="0" w:color="FFFFFF"/>
              <w:left w:val="none" w:sz="0" w:space="0" w:color="FFFFFF"/>
              <w:bottom w:val="none" w:sz="0" w:space="0" w:color="FFFFFF"/>
              <w:right w:val="none" w:sz="0" w:space="0" w:color="FFFFFF"/>
            </w:tcBorders>
            <w:shd w:val="clear" w:color="auto" w:fill="00CC33"/>
          </w:tcPr>
          <w:p w14:paraId="301D0953" w14:textId="77777777" w:rsidR="00D67F68" w:rsidRPr="00006A77" w:rsidRDefault="00D67F68">
            <w:pPr>
              <w:spacing w:after="60"/>
              <w:rPr>
                <w:rFonts w:ascii="Suisse Int'l" w:hAnsi="Suisse Int'l" w:cs="Suisse Int'l"/>
              </w:rPr>
            </w:pPr>
          </w:p>
        </w:tc>
      </w:tr>
    </w:tbl>
    <w:p w14:paraId="21A3B835" w14:textId="77777777" w:rsidR="00D67F68" w:rsidRPr="00D229BC" w:rsidRDefault="00057043">
      <w:pPr>
        <w:spacing w:before="200" w:after="30"/>
        <w:rPr>
          <w:rFonts w:ascii="Suisse Int'l" w:hAnsi="Suisse Int'l" w:cs="Suisse Int'l"/>
          <w:lang w:val="en-US"/>
        </w:rPr>
      </w:pPr>
      <w:r w:rsidRPr="00D229BC">
        <w:rPr>
          <w:rFonts w:ascii="Suisse Int'l" w:hAnsi="Suisse Int'l" w:cs="Suisse Int'l"/>
          <w:b/>
          <w:bCs/>
          <w:color w:val="1B1464"/>
          <w:sz w:val="44"/>
          <w:szCs w:val="44"/>
          <w:lang w:val="en-US"/>
        </w:rPr>
        <w:t>SOLUTION BRIEF</w:t>
      </w:r>
    </w:p>
    <w:p w14:paraId="20DE8486" w14:textId="6525B47B" w:rsidR="00D67F68" w:rsidRPr="00D229BC" w:rsidRDefault="00057043">
      <w:pPr>
        <w:spacing w:after="200"/>
        <w:rPr>
          <w:rFonts w:ascii="Suisse Int'l" w:hAnsi="Suisse Int'l" w:cs="Suisse Int'l"/>
          <w:lang w:val="en-US"/>
        </w:rPr>
      </w:pPr>
      <w:r w:rsidRPr="00D229BC">
        <w:rPr>
          <w:rFonts w:ascii="Suisse Int'l" w:hAnsi="Suisse Int'l" w:cs="Suisse Int'l"/>
          <w:color w:val="2B3FDE"/>
          <w:lang w:val="en-US"/>
        </w:rPr>
        <w:t>Global Idea</w:t>
      </w:r>
      <w:r w:rsidR="00C455D7">
        <w:rPr>
          <w:rFonts w:ascii="Suisse Int'l" w:hAnsi="Suisse Int'l" w:cs="Suisse Int'l"/>
          <w:color w:val="2B3FDE"/>
          <w:lang w:val="en-US"/>
        </w:rPr>
        <w:t>s</w:t>
      </w:r>
      <w:r w:rsidRPr="00D229BC">
        <w:rPr>
          <w:rFonts w:ascii="Suisse Int'l" w:hAnsi="Suisse Int'l" w:cs="Suisse Int'l"/>
          <w:color w:val="2B3FDE"/>
          <w:lang w:val="en-US"/>
        </w:rPr>
        <w:t xml:space="preserve"> Competition — 56th St. Gallen Symposium</w:t>
      </w:r>
    </w:p>
    <w:p w14:paraId="39C867FF" w14:textId="3F5264BF" w:rsidR="00C0502A" w:rsidRDefault="6FA714EB" w:rsidP="5B3ABE81">
      <w:pPr>
        <w:spacing w:after="200" w:line="259" w:lineRule="auto"/>
        <w:rPr>
          <w:rStyle w:val="normaltextrun"/>
          <w:rFonts w:ascii="Suisse Int'l" w:hAnsi="Suisse Int'l" w:cs="Suisse Int'l"/>
          <w:sz w:val="20"/>
          <w:szCs w:val="20"/>
          <w:lang w:val="en-US"/>
        </w:rPr>
      </w:pPr>
      <w:r w:rsidRPr="00006A77">
        <w:rPr>
          <w:rStyle w:val="normaltextrun"/>
          <w:rFonts w:ascii="Suisse Int'l" w:hAnsi="Suisse Int'l" w:cs="Suisse Int'l"/>
          <w:sz w:val="20"/>
          <w:szCs w:val="20"/>
          <w:lang w:val="en-US"/>
        </w:rPr>
        <w:t>The Solution Brief is the core of your submission to the Global Idea</w:t>
      </w:r>
      <w:r w:rsidR="00C455D7">
        <w:rPr>
          <w:rStyle w:val="normaltextrun"/>
          <w:rFonts w:ascii="Suisse Int'l" w:hAnsi="Suisse Int'l" w:cs="Suisse Int'l"/>
          <w:sz w:val="20"/>
          <w:szCs w:val="20"/>
          <w:lang w:val="en-US"/>
        </w:rPr>
        <w:t>s</w:t>
      </w:r>
      <w:r w:rsidRPr="00006A77">
        <w:rPr>
          <w:rStyle w:val="normaltextrun"/>
          <w:rFonts w:ascii="Suisse Int'l" w:hAnsi="Suisse Int'l" w:cs="Suisse Int'l"/>
          <w:sz w:val="20"/>
          <w:szCs w:val="20"/>
          <w:lang w:val="en-US"/>
        </w:rPr>
        <w:t xml:space="preserve"> Competition. It's a structured, evidence-based proposal of </w:t>
      </w:r>
      <w:r w:rsidRPr="00007562">
        <w:rPr>
          <w:rStyle w:val="normaltextrun"/>
          <w:rFonts w:ascii="Suisse Int'l" w:hAnsi="Suisse Int'l" w:cs="Suisse Int'l"/>
          <w:b/>
          <w:bCs/>
          <w:sz w:val="20"/>
          <w:szCs w:val="20"/>
          <w:lang w:val="en-US"/>
        </w:rPr>
        <w:t>max. 1,000 words</w:t>
      </w:r>
      <w:r w:rsidRPr="00006A77">
        <w:rPr>
          <w:rStyle w:val="normaltextrun"/>
          <w:rFonts w:ascii="Suisse Int'l" w:hAnsi="Suisse Int'l" w:cs="Suisse Int'l"/>
          <w:sz w:val="20"/>
          <w:szCs w:val="20"/>
          <w:lang w:val="en-US"/>
        </w:rPr>
        <w:t>, sources required. You identify a problem,</w:t>
      </w:r>
      <w:r w:rsidR="00C0502A">
        <w:rPr>
          <w:rStyle w:val="normaltextrun"/>
          <w:rFonts w:ascii="Suisse Int'l" w:hAnsi="Suisse Int'l" w:cs="Suisse Int'l"/>
          <w:sz w:val="20"/>
          <w:szCs w:val="20"/>
          <w:lang w:val="en-US"/>
        </w:rPr>
        <w:t xml:space="preserve"> </w:t>
      </w:r>
      <w:r w:rsidR="00C0502A" w:rsidRPr="00C0502A">
        <w:rPr>
          <w:rFonts w:ascii="Suisse Int'l" w:hAnsi="Suisse Int'l" w:cs="Suisse Int'l"/>
          <w:sz w:val="20"/>
          <w:szCs w:val="20"/>
          <w:lang w:val="en-US"/>
        </w:rPr>
        <w:t>substantiate it with appropriate evidence</w:t>
      </w:r>
      <w:r w:rsidRPr="00006A77">
        <w:rPr>
          <w:rStyle w:val="normaltextrun"/>
          <w:rFonts w:ascii="Suisse Int'l" w:hAnsi="Suisse Int'l" w:cs="Suisse Int'l"/>
          <w:sz w:val="20"/>
          <w:szCs w:val="20"/>
          <w:lang w:val="en-US"/>
        </w:rPr>
        <w:t xml:space="preserve">, propose an idea and show how it could work. </w:t>
      </w:r>
      <w:r w:rsidR="00C0502A">
        <w:rPr>
          <w:rStyle w:val="normaltextrun"/>
          <w:rFonts w:ascii="Suisse Int'l" w:hAnsi="Suisse Int'l" w:cs="Suisse Int'l"/>
          <w:sz w:val="20"/>
          <w:szCs w:val="20"/>
          <w:lang w:val="en-US"/>
        </w:rPr>
        <w:br/>
      </w:r>
      <w:r w:rsidR="00C0502A">
        <w:rPr>
          <w:rStyle w:val="normaltextrun"/>
          <w:rFonts w:ascii="Suisse Int'l" w:hAnsi="Suisse Int'l" w:cs="Suisse Int'l"/>
          <w:sz w:val="20"/>
          <w:szCs w:val="20"/>
          <w:lang w:val="en-US"/>
        </w:rPr>
        <w:br/>
      </w:r>
      <w:r w:rsidRPr="00006A77">
        <w:rPr>
          <w:rStyle w:val="normaltextrun"/>
          <w:rFonts w:ascii="Suisse Int'l" w:hAnsi="Suisse Int'l" w:cs="Suisse Int'l"/>
          <w:sz w:val="20"/>
          <w:szCs w:val="20"/>
          <w:lang w:val="en-US"/>
        </w:rPr>
        <w:t xml:space="preserve">Alongside, you submit </w:t>
      </w:r>
      <w:r w:rsidR="00C077D2">
        <w:rPr>
          <w:rStyle w:val="normaltextrun"/>
          <w:rFonts w:ascii="Suisse Int'l" w:hAnsi="Suisse Int'l" w:cs="Suisse Int'l"/>
          <w:sz w:val="20"/>
          <w:szCs w:val="20"/>
          <w:lang w:val="en-US"/>
        </w:rPr>
        <w:t xml:space="preserve">a </w:t>
      </w:r>
      <w:r w:rsidRPr="00006A77">
        <w:rPr>
          <w:rStyle w:val="normaltextrun"/>
          <w:rFonts w:ascii="Suisse Int'l" w:hAnsi="Suisse Int'l" w:cs="Suisse Int'l"/>
          <w:sz w:val="20"/>
          <w:szCs w:val="20"/>
          <w:lang w:val="en-US"/>
        </w:rPr>
        <w:t>Video Explainer</w:t>
      </w:r>
      <w:r w:rsidR="00C077D2">
        <w:rPr>
          <w:rStyle w:val="normaltextrun"/>
          <w:rFonts w:ascii="Suisse Int'l" w:hAnsi="Suisse Int'l" w:cs="Suisse Int'l"/>
          <w:sz w:val="20"/>
          <w:szCs w:val="20"/>
          <w:lang w:val="en-US"/>
        </w:rPr>
        <w:t xml:space="preserve"> of no more than three minutes, </w:t>
      </w:r>
      <w:r w:rsidRPr="00006A77">
        <w:rPr>
          <w:rStyle w:val="normaltextrun"/>
          <w:rFonts w:ascii="Suisse Int'l" w:hAnsi="Suisse Int'l" w:cs="Suisse Int'l"/>
          <w:sz w:val="20"/>
          <w:szCs w:val="20"/>
          <w:lang w:val="en-US"/>
        </w:rPr>
        <w:t xml:space="preserve">your idea pitched as if you just ran into your dream </w:t>
      </w:r>
      <w:r w:rsidR="006F13D4">
        <w:rPr>
          <w:rStyle w:val="normaltextrun"/>
          <w:rFonts w:ascii="Suisse Int'l" w:hAnsi="Suisse Int'l" w:cs="Suisse Int'l"/>
          <w:sz w:val="20"/>
          <w:szCs w:val="20"/>
          <w:lang w:val="en-US"/>
        </w:rPr>
        <w:t>leader/</w:t>
      </w:r>
      <w:r w:rsidRPr="00006A77">
        <w:rPr>
          <w:rStyle w:val="normaltextrun"/>
          <w:rFonts w:ascii="Suisse Int'l" w:hAnsi="Suisse Int'l" w:cs="Suisse Int'l"/>
          <w:sz w:val="20"/>
          <w:szCs w:val="20"/>
          <w:lang w:val="en-US"/>
        </w:rPr>
        <w:t xml:space="preserve">speaker at the St. Gallen Symposium. </w:t>
      </w:r>
      <w:r w:rsidR="00051B26">
        <w:rPr>
          <w:rStyle w:val="normaltextrun"/>
          <w:rFonts w:ascii="Suisse Int'l" w:hAnsi="Suisse Int'l" w:cs="Suisse Int'l"/>
          <w:sz w:val="20"/>
          <w:szCs w:val="20"/>
          <w:lang w:val="en-US"/>
        </w:rPr>
        <w:br/>
      </w:r>
      <w:r w:rsidRPr="00006A77">
        <w:rPr>
          <w:rStyle w:val="normaltextrun"/>
          <w:rFonts w:ascii="Suisse Int'l" w:hAnsi="Suisse Int'l" w:cs="Suisse Int'l"/>
          <w:sz w:val="20"/>
          <w:szCs w:val="20"/>
          <w:lang w:val="en-US"/>
        </w:rPr>
        <w:t xml:space="preserve">No script, no slides, just you and your idea. </w:t>
      </w:r>
    </w:p>
    <w:p w14:paraId="363D3B8F" w14:textId="5A018FD8" w:rsidR="6FA714EB" w:rsidRPr="00006A77" w:rsidRDefault="6FA714EB" w:rsidP="5B3ABE81">
      <w:pPr>
        <w:spacing w:after="200" w:line="259" w:lineRule="auto"/>
        <w:rPr>
          <w:rStyle w:val="normaltextrun"/>
          <w:rFonts w:ascii="Suisse Int'l" w:hAnsi="Suisse Int'l" w:cs="Suisse Int'l"/>
          <w:sz w:val="20"/>
          <w:szCs w:val="20"/>
          <w:lang w:val="en-US"/>
        </w:rPr>
      </w:pPr>
      <w:r w:rsidRPr="00006A77">
        <w:rPr>
          <w:rStyle w:val="normaltextrun"/>
          <w:rFonts w:ascii="Suisse Int'l" w:hAnsi="Suisse Int'l" w:cs="Suisse Int'l"/>
          <w:sz w:val="20"/>
          <w:szCs w:val="20"/>
          <w:lang w:val="en-US"/>
        </w:rPr>
        <w:t>The</w:t>
      </w:r>
      <w:r w:rsidR="00017E58">
        <w:rPr>
          <w:rStyle w:val="normaltextrun"/>
          <w:rFonts w:ascii="Suisse Int'l" w:hAnsi="Suisse Int'l" w:cs="Suisse Int'l"/>
          <w:sz w:val="20"/>
          <w:szCs w:val="20"/>
          <w:lang w:val="en-US"/>
        </w:rPr>
        <w:t xml:space="preserve"> 100</w:t>
      </w:r>
      <w:r w:rsidRPr="00006A77">
        <w:rPr>
          <w:rStyle w:val="normaltextrun"/>
          <w:rFonts w:ascii="Suisse Int'l" w:hAnsi="Suisse Int'l" w:cs="Suisse Int'l"/>
          <w:sz w:val="20"/>
          <w:szCs w:val="20"/>
          <w:lang w:val="en-US"/>
        </w:rPr>
        <w:t xml:space="preserve"> best submissions will be </w:t>
      </w:r>
      <w:r w:rsidR="00017E58">
        <w:rPr>
          <w:rStyle w:val="normaltextrun"/>
          <w:rFonts w:ascii="Suisse Int'l" w:hAnsi="Suisse Int'l" w:cs="Suisse Int'l"/>
          <w:sz w:val="20"/>
          <w:szCs w:val="20"/>
          <w:lang w:val="en-US"/>
        </w:rPr>
        <w:t>invited to the</w:t>
      </w:r>
      <w:r w:rsidR="005B5CDA">
        <w:rPr>
          <w:rStyle w:val="normaltextrun"/>
          <w:rFonts w:ascii="Suisse Int'l" w:hAnsi="Suisse Int'l" w:cs="Suisse Int'l"/>
          <w:sz w:val="20"/>
          <w:szCs w:val="20"/>
          <w:lang w:val="en-US"/>
        </w:rPr>
        <w:t xml:space="preserve"> </w:t>
      </w:r>
      <w:r w:rsidR="00017E58">
        <w:rPr>
          <w:rStyle w:val="normaltextrun"/>
          <w:rFonts w:ascii="Suisse Int'l" w:hAnsi="Suisse Int'l" w:cs="Suisse Int'l"/>
          <w:sz w:val="20"/>
          <w:szCs w:val="20"/>
          <w:lang w:val="en-US"/>
        </w:rPr>
        <w:t xml:space="preserve">56 St. Gallen Symposium, the top 3 </w:t>
      </w:r>
      <w:r w:rsidRPr="00006A77">
        <w:rPr>
          <w:rStyle w:val="normaltextrun"/>
          <w:rFonts w:ascii="Suisse Int'l" w:hAnsi="Suisse Int'l" w:cs="Suisse Int'l"/>
          <w:sz w:val="20"/>
          <w:szCs w:val="20"/>
          <w:lang w:val="en-US"/>
        </w:rPr>
        <w:t xml:space="preserve">presented on </w:t>
      </w:r>
      <w:r w:rsidR="00051B26">
        <w:rPr>
          <w:rStyle w:val="normaltextrun"/>
          <w:rFonts w:ascii="Suisse Int'l" w:hAnsi="Suisse Int'l" w:cs="Suisse Int'l"/>
          <w:sz w:val="20"/>
          <w:szCs w:val="20"/>
          <w:lang w:val="en-US"/>
        </w:rPr>
        <w:t xml:space="preserve">the big </w:t>
      </w:r>
      <w:r w:rsidRPr="00006A77">
        <w:rPr>
          <w:rStyle w:val="normaltextrun"/>
          <w:rFonts w:ascii="Suisse Int'l" w:hAnsi="Suisse Int'l" w:cs="Suisse Int'l"/>
          <w:sz w:val="20"/>
          <w:szCs w:val="20"/>
          <w:lang w:val="en-US"/>
        </w:rPr>
        <w:t>stage</w:t>
      </w:r>
      <w:r w:rsidR="00D16F29">
        <w:rPr>
          <w:rStyle w:val="normaltextrun"/>
          <w:rFonts w:ascii="Suisse Int'l" w:hAnsi="Suisse Int'l" w:cs="Suisse Int'l"/>
          <w:sz w:val="20"/>
          <w:szCs w:val="20"/>
          <w:lang w:val="en-US"/>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67F68" w:rsidRPr="00202B83" w14:paraId="35195857" w14:textId="77777777">
        <w:tc>
          <w:tcPr>
            <w:tcW w:w="9026" w:type="dxa"/>
            <w:tcBorders>
              <w:top w:val="none" w:sz="0" w:space="0" w:color="FFFFFF"/>
              <w:left w:val="none" w:sz="0" w:space="0" w:color="FFFFFF"/>
              <w:bottom w:val="none" w:sz="0" w:space="0" w:color="FFFFFF"/>
              <w:right w:val="none" w:sz="0" w:space="0" w:color="FFFFFF"/>
            </w:tcBorders>
            <w:shd w:val="clear" w:color="auto" w:fill="1B1464"/>
            <w:tcMar>
              <w:top w:w="160" w:type="dxa"/>
              <w:left w:w="240" w:type="dxa"/>
              <w:bottom w:w="160" w:type="dxa"/>
              <w:right w:w="240" w:type="dxa"/>
            </w:tcMar>
          </w:tcPr>
          <w:p w14:paraId="138ED629" w14:textId="77777777" w:rsidR="00D67F68" w:rsidRPr="00D16F29" w:rsidRDefault="00057043">
            <w:pPr>
              <w:spacing w:after="80"/>
              <w:rPr>
                <w:rFonts w:ascii="Suisse Int'l" w:hAnsi="Suisse Int'l" w:cs="Suisse Int'l"/>
                <w:lang w:val="en-US"/>
              </w:rPr>
            </w:pPr>
            <w:r w:rsidRPr="00D16F29">
              <w:rPr>
                <w:rFonts w:ascii="Suisse Int'l" w:hAnsi="Suisse Int'l" w:cs="Suisse Int'l"/>
                <w:b/>
                <w:bCs/>
                <w:color w:val="CCCCCC"/>
                <w:sz w:val="14"/>
                <w:szCs w:val="14"/>
                <w:lang w:val="en-US"/>
              </w:rPr>
              <w:t>THE QUESTION</w:t>
            </w:r>
          </w:p>
          <w:p w14:paraId="024B26B4" w14:textId="77777777" w:rsidR="00087810" w:rsidRPr="00087810" w:rsidRDefault="00087810" w:rsidP="00087810">
            <w:pPr>
              <w:pStyle w:val="StandardWeb"/>
              <w:rPr>
                <w:rFonts w:ascii="Suisse Int'l" w:hAnsi="Suisse Int'l" w:cs="Suisse Int'l"/>
                <w:color w:val="FFFFFF" w:themeColor="background1"/>
                <w:sz w:val="20"/>
                <w:szCs w:val="20"/>
                <w:lang w:val="en-US"/>
              </w:rPr>
            </w:pPr>
            <w:r w:rsidRPr="00087810">
              <w:rPr>
                <w:rFonts w:ascii="Suisse Int'l" w:hAnsi="Suisse Int'l" w:cs="Suisse Int'l"/>
                <w:b/>
                <w:bCs/>
                <w:color w:val="FFFFFF" w:themeColor="background1"/>
                <w:sz w:val="20"/>
                <w:szCs w:val="20"/>
                <w:lang w:val="en-US"/>
              </w:rPr>
              <w:t>What could we solve, if we could agree?</w:t>
            </w:r>
          </w:p>
          <w:p w14:paraId="18186DD5" w14:textId="77777777" w:rsidR="00087810" w:rsidRPr="00087810" w:rsidRDefault="00087810" w:rsidP="00087810">
            <w:pPr>
              <w:pStyle w:val="StandardWeb"/>
              <w:rPr>
                <w:rFonts w:ascii="Suisse Int'l" w:hAnsi="Suisse Int'l" w:cs="Suisse Int'l"/>
                <w:color w:val="FFFFFF" w:themeColor="background1"/>
                <w:sz w:val="20"/>
                <w:szCs w:val="20"/>
                <w:lang w:val="en-US"/>
              </w:rPr>
            </w:pPr>
            <w:r w:rsidRPr="00087810">
              <w:rPr>
                <w:rFonts w:ascii="Suisse Int'l" w:hAnsi="Suisse Int'l" w:cs="Suisse Int'l"/>
                <w:color w:val="FFFFFF" w:themeColor="background1"/>
                <w:sz w:val="20"/>
                <w:szCs w:val="20"/>
                <w:lang w:val="en-US"/>
              </w:rPr>
              <w:t>Cooperation increasingly comes with terms, and those terms determine what gets built and what is left undone. They also govern the clock: what was once a decision is now a negotiation. Somewhere, a solvable problem remains unsolved because the parties cannot agree.</w:t>
            </w:r>
          </w:p>
          <w:p w14:paraId="30BDA1FB" w14:textId="56045169" w:rsidR="00471625" w:rsidRDefault="00D01B01" w:rsidP="00087810">
            <w:pPr>
              <w:pStyle w:val="StandardWeb"/>
              <w:rPr>
                <w:rFonts w:ascii="Suisse Int'l" w:hAnsi="Suisse Int'l" w:cs="Suisse Int'l"/>
                <w:b/>
                <w:bCs/>
                <w:color w:val="FFFFFF" w:themeColor="background1"/>
                <w:sz w:val="20"/>
                <w:szCs w:val="20"/>
                <w:lang w:val="en-US"/>
              </w:rPr>
            </w:pPr>
            <w:r w:rsidRPr="00D01B01">
              <w:rPr>
                <w:rFonts w:ascii="Suisse Int'l" w:hAnsi="Suisse Int'l" w:cs="Suisse Int'l"/>
                <w:b/>
                <w:bCs/>
                <w:color w:val="FFFFFF" w:themeColor="background1"/>
                <w:sz w:val="20"/>
                <w:szCs w:val="20"/>
                <w:lang w:val="en-US"/>
              </w:rPr>
              <w:t>Identify such a problem and propose a novel arrangement that would make solving it more effective</w:t>
            </w:r>
            <w:r w:rsidR="003C45EE">
              <w:rPr>
                <w:rFonts w:ascii="Suisse Int'l" w:hAnsi="Suisse Int'l" w:cs="Suisse Int'l"/>
                <w:b/>
                <w:bCs/>
                <w:color w:val="FFFFFF" w:themeColor="background1"/>
                <w:sz w:val="20"/>
                <w:szCs w:val="20"/>
                <w:lang w:val="en-US"/>
              </w:rPr>
              <w:t>.</w:t>
            </w:r>
          </w:p>
          <w:p w14:paraId="61890934" w14:textId="702D705D" w:rsidR="00087810" w:rsidRPr="00087810" w:rsidRDefault="00087810" w:rsidP="00087810">
            <w:pPr>
              <w:pStyle w:val="StandardWeb"/>
              <w:rPr>
                <w:rFonts w:ascii="Suisse Int'l" w:hAnsi="Suisse Int'l" w:cs="Suisse Int'l"/>
                <w:color w:val="FFFFFF" w:themeColor="background1"/>
                <w:sz w:val="20"/>
                <w:szCs w:val="20"/>
                <w:lang w:val="en-US"/>
              </w:rPr>
            </w:pPr>
            <w:r w:rsidRPr="00087810">
              <w:rPr>
                <w:rFonts w:ascii="Suisse Int'l" w:hAnsi="Suisse Int'l" w:cs="Suisse Int'l"/>
                <w:color w:val="FFFFFF" w:themeColor="background1"/>
                <w:sz w:val="20"/>
                <w:szCs w:val="20"/>
                <w:lang w:val="en-US"/>
              </w:rPr>
              <w:t>Choose a case you understand from the inside. Show us what would be built or unlocked, and the evidence it works. Then set out who would have to be involved, on what basis they would come together, and why this has not yet happened</w:t>
            </w:r>
            <w:r w:rsidR="0008007D">
              <w:rPr>
                <w:rFonts w:ascii="Suisse Int'l" w:hAnsi="Suisse Int'l" w:cs="Suisse Int'l"/>
                <w:color w:val="FFFFFF" w:themeColor="background1"/>
                <w:sz w:val="20"/>
                <w:szCs w:val="20"/>
                <w:lang w:val="en-US"/>
              </w:rPr>
              <w:t>.</w:t>
            </w:r>
          </w:p>
          <w:p w14:paraId="69BA8F53" w14:textId="1CEA269E" w:rsidR="00D67F68" w:rsidRPr="00C0502A" w:rsidRDefault="00D67F68">
            <w:pPr>
              <w:rPr>
                <w:rFonts w:ascii="Suisse Int'l" w:hAnsi="Suisse Int'l" w:cs="Suisse Int'l"/>
                <w:lang w:val="en-US"/>
              </w:rPr>
            </w:pPr>
          </w:p>
        </w:tc>
      </w:tr>
    </w:tbl>
    <w:p w14:paraId="285EDEBE" w14:textId="77777777" w:rsidR="00D67F68" w:rsidRPr="009D078A" w:rsidRDefault="00057043">
      <w:pPr>
        <w:spacing w:before="300" w:after="100"/>
        <w:rPr>
          <w:rFonts w:ascii="Suisse Int'l" w:hAnsi="Suisse Int'l" w:cs="Suisse Int'l"/>
          <w:lang w:val="en-GB"/>
        </w:rPr>
      </w:pPr>
      <w:r w:rsidRPr="009D078A">
        <w:rPr>
          <w:rFonts w:ascii="Suisse Int'l" w:hAnsi="Suisse Int'l" w:cs="Suisse Int'l"/>
          <w:b/>
          <w:bCs/>
          <w:color w:val="1B1464"/>
          <w:lang w:val="en-GB"/>
        </w:rPr>
        <w:t>Instructions</w:t>
      </w:r>
    </w:p>
    <w:p w14:paraId="5A93F065" w14:textId="2B2A0549" w:rsidR="00D67F68" w:rsidRPr="00D229BC" w:rsidRDefault="00057043">
      <w:pPr>
        <w:spacing w:after="60"/>
        <w:rPr>
          <w:rFonts w:ascii="Suisse Int'l" w:hAnsi="Suisse Int'l" w:cs="Suisse Int'l"/>
          <w:lang w:val="en-US"/>
        </w:rPr>
      </w:pPr>
      <w:r w:rsidRPr="00D229BC">
        <w:rPr>
          <w:rFonts w:ascii="Suisse Int'l" w:hAnsi="Suisse Int'l" w:cs="Suisse Int'l"/>
          <w:b/>
          <w:bCs/>
          <w:color w:val="1B1464"/>
          <w:sz w:val="20"/>
          <w:szCs w:val="20"/>
          <w:lang w:val="en-US"/>
        </w:rPr>
        <w:t xml:space="preserve">Your submission has two parts: </w:t>
      </w:r>
      <w:r w:rsidR="000C5884">
        <w:rPr>
          <w:rFonts w:ascii="Suisse Int'l" w:hAnsi="Suisse Int'l" w:cs="Suisse Int'l"/>
          <w:sz w:val="20"/>
          <w:szCs w:val="20"/>
          <w:lang w:val="en-US"/>
        </w:rPr>
        <w:t xml:space="preserve">a Solution Brief (max. 1,000 words) and a Video Explainer (max. 3 minutes). </w:t>
      </w:r>
      <w:r w:rsidR="000C5884">
        <w:rPr>
          <w:rStyle w:val="normaltextrun"/>
          <w:rFonts w:ascii="Suisse Int'l" w:hAnsi="Suisse Int'l" w:cs="Suisse Int'l"/>
          <w:sz w:val="20"/>
          <w:szCs w:val="20"/>
          <w:shd w:val="clear" w:color="auto" w:fill="FFFFFF"/>
          <w:lang w:val="en-US"/>
        </w:rPr>
        <w:t>The template is structured to guide your think</w:t>
      </w:r>
      <w:r w:rsidR="000C5884">
        <w:rPr>
          <w:rStyle w:val="normaltextrun"/>
          <w:rFonts w:ascii="Suisse Int'l" w:hAnsi="Suisse Int'l" w:cs="Suisse Int'l"/>
          <w:sz w:val="20"/>
          <w:szCs w:val="20"/>
          <w:lang w:val="en-US"/>
        </w:rPr>
        <w:t xml:space="preserve">ing. References are excluded from the word count. Supporting material such as tables, charts, sketches, technical specifications or annotated source notes belong in the optional Evidence Annex (max. </w:t>
      </w:r>
      <w:r w:rsidR="005B5CDA">
        <w:rPr>
          <w:rStyle w:val="normaltextrun"/>
          <w:rFonts w:ascii="Suisse Int'l" w:hAnsi="Suisse Int'l" w:cs="Suisse Int'l"/>
          <w:sz w:val="20"/>
          <w:szCs w:val="20"/>
          <w:lang w:val="en-US"/>
        </w:rPr>
        <w:t xml:space="preserve">1 </w:t>
      </w:r>
      <w:r w:rsidR="000C5884">
        <w:rPr>
          <w:rStyle w:val="normaltextrun"/>
          <w:rFonts w:ascii="Suisse Int'l" w:hAnsi="Suisse Int'l" w:cs="Suisse Int'l"/>
          <w:sz w:val="20"/>
          <w:szCs w:val="20"/>
          <w:lang w:val="en-US"/>
        </w:rPr>
        <w:t>page). Briefs that exceed the word limit are assessed only up to the limit; everything beyond it is disregarded.</w:t>
      </w:r>
      <w:r w:rsidR="000C5884">
        <w:rPr>
          <w:rStyle w:val="eop"/>
          <w:rFonts w:ascii="Suisse Int'l" w:hAnsi="Suisse Int'l" w:cs="Suisse Int'l"/>
          <w:sz w:val="20"/>
          <w:szCs w:val="20"/>
          <w:lang w:val="en-US"/>
        </w:rPr>
        <w:t> </w:t>
      </w:r>
    </w:p>
    <w:p w14:paraId="787A3691" w14:textId="35D0DBD3" w:rsidR="00D67F68" w:rsidRPr="00AD07DB" w:rsidRDefault="00057043">
      <w:pPr>
        <w:spacing w:after="60"/>
        <w:rPr>
          <w:rFonts w:ascii="Suisse Int'l" w:hAnsi="Suisse Int'l" w:cs="Suisse Int'l"/>
          <w:lang w:val="en-US"/>
        </w:rPr>
      </w:pPr>
      <w:r w:rsidRPr="00D229BC">
        <w:rPr>
          <w:rFonts w:ascii="Suisse Int'l" w:hAnsi="Suisse Int'l" w:cs="Suisse Int'l"/>
          <w:b/>
          <w:bCs/>
          <w:color w:val="1B1464"/>
          <w:sz w:val="20"/>
          <w:szCs w:val="20"/>
          <w:lang w:val="en-US"/>
        </w:rPr>
        <w:t xml:space="preserve">What we’re looking for: </w:t>
      </w:r>
      <w:r w:rsidR="00AD07DB" w:rsidRPr="00AD07DB">
        <w:rPr>
          <w:rFonts w:ascii="Suisse Int'l" w:hAnsi="Suisse Int'l" w:cs="Suisse Int'l"/>
          <w:sz w:val="20"/>
          <w:szCs w:val="20"/>
          <w:lang w:val="en-US"/>
        </w:rPr>
        <w:t>Back up what you say. Every claim must rest on something a reader can check. Evidence can be quantitative or qualitative: statistics and research findings, but equally documented cases, historical or legal sources, interviews and fieldwork, or technical constraints. Name the framework you are reasoning within and say why it fits. We are looking for original thinking rooted in rigorous reasoning; not opinion, not generic AI output.</w:t>
      </w:r>
    </w:p>
    <w:p w14:paraId="67025CE2" w14:textId="75DF589A" w:rsidR="003F7C0F" w:rsidRPr="00EE54C8" w:rsidRDefault="00057043" w:rsidP="003F7C0F">
      <w:pPr>
        <w:spacing w:after="60"/>
        <w:rPr>
          <w:lang w:val="en-US"/>
        </w:rPr>
      </w:pPr>
      <w:r w:rsidRPr="00006A77">
        <w:rPr>
          <w:rFonts w:ascii="Suisse Int'l" w:hAnsi="Suisse Int'l" w:cs="Suisse Int'l"/>
          <w:b/>
          <w:bCs/>
          <w:color w:val="1B1464"/>
          <w:sz w:val="20"/>
          <w:szCs w:val="20"/>
          <w:lang w:val="en-US"/>
        </w:rPr>
        <w:t xml:space="preserve">AI Policy: </w:t>
      </w:r>
      <w:r w:rsidR="00EE54C8" w:rsidRPr="00EE54C8">
        <w:rPr>
          <w:rStyle w:val="normaltextrun"/>
          <w:rFonts w:ascii="Suisse Int'l" w:hAnsi="Suisse Int'l" w:cs="Suisse Int'l"/>
          <w:sz w:val="20"/>
          <w:szCs w:val="20"/>
          <w:bdr w:val="none" w:sz="0" w:space="0" w:color="auto" w:frame="1"/>
          <w:lang w:val="en-US"/>
        </w:rPr>
        <w:t xml:space="preserve">AI tools are permitted and must be declared in the Auxiliary Aids Directory. </w:t>
      </w:r>
      <w:r w:rsidR="00C0502A">
        <w:rPr>
          <w:rStyle w:val="normaltextrun"/>
          <w:rFonts w:ascii="Suisse Int'l" w:hAnsi="Suisse Int'l" w:cs="Suisse Int'l"/>
          <w:sz w:val="20"/>
          <w:szCs w:val="20"/>
          <w:bdr w:val="none" w:sz="0" w:space="0" w:color="auto" w:frame="1"/>
          <w:lang w:val="en-US"/>
        </w:rPr>
        <w:t xml:space="preserve">The </w:t>
      </w:r>
      <w:r w:rsidR="00EE54C8" w:rsidRPr="00EE54C8">
        <w:rPr>
          <w:rStyle w:val="normaltextrun"/>
          <w:rFonts w:ascii="Suisse Int'l" w:hAnsi="Suisse Int'l" w:cs="Suisse Int'l"/>
          <w:sz w:val="20"/>
          <w:szCs w:val="20"/>
          <w:bdr w:val="none" w:sz="0" w:space="0" w:color="auto" w:frame="1"/>
          <w:lang w:val="en-US"/>
        </w:rPr>
        <w:t xml:space="preserve">Video Explainer </w:t>
      </w:r>
      <w:r w:rsidR="00C0502A">
        <w:rPr>
          <w:rStyle w:val="normaltextrun"/>
          <w:rFonts w:ascii="Suisse Int'l" w:hAnsi="Suisse Int'l" w:cs="Suisse Int'l"/>
          <w:sz w:val="20"/>
          <w:szCs w:val="20"/>
          <w:bdr w:val="none" w:sz="0" w:space="0" w:color="auto" w:frame="1"/>
          <w:lang w:val="en-US"/>
        </w:rPr>
        <w:t>is</w:t>
      </w:r>
      <w:r w:rsidR="00EE54C8" w:rsidRPr="00EE54C8">
        <w:rPr>
          <w:rStyle w:val="normaltextrun"/>
          <w:rFonts w:ascii="Suisse Int'l" w:hAnsi="Suisse Int'l" w:cs="Suisse Int'l"/>
          <w:sz w:val="20"/>
          <w:szCs w:val="20"/>
          <w:bdr w:val="none" w:sz="0" w:space="0" w:color="auto" w:frame="1"/>
          <w:lang w:val="en-US"/>
        </w:rPr>
        <w:t xml:space="preserve"> where you demonstrate that you have genuinely engaged with your sources and can defend your reasoning. </w:t>
      </w:r>
      <w:r w:rsidR="003F7C0F">
        <w:rPr>
          <w:rStyle w:val="normaltextrun"/>
          <w:rFonts w:ascii="Suisse Int'l" w:hAnsi="Suisse Int'l" w:cs="Suisse Int'l"/>
          <w:sz w:val="20"/>
          <w:szCs w:val="20"/>
          <w:bdr w:val="none" w:sz="0" w:space="0" w:color="auto" w:frame="1"/>
          <w:lang w:val="en-US"/>
        </w:rPr>
        <w:t>Transparency is expected; undeclared use leads to disqualification.</w:t>
      </w:r>
    </w:p>
    <w:p w14:paraId="7164556D" w14:textId="5B821314" w:rsidR="00D67F68" w:rsidRPr="00D229BC" w:rsidRDefault="00057043">
      <w:pPr>
        <w:spacing w:after="60"/>
        <w:rPr>
          <w:rFonts w:ascii="Suisse Int'l" w:hAnsi="Suisse Int'l" w:cs="Suisse Int'l"/>
          <w:lang w:val="en-US"/>
        </w:rPr>
      </w:pPr>
      <w:r w:rsidRPr="00D229BC">
        <w:rPr>
          <w:rFonts w:ascii="Suisse Int'l" w:hAnsi="Suisse Int'l" w:cs="Suisse Int'l"/>
          <w:b/>
          <w:bCs/>
          <w:color w:val="1B1464"/>
          <w:sz w:val="20"/>
          <w:szCs w:val="20"/>
          <w:lang w:val="en-US"/>
        </w:rPr>
        <w:t>This</w:t>
      </w:r>
      <w:r w:rsidR="00EF6411">
        <w:rPr>
          <w:rFonts w:ascii="Suisse Int'l" w:hAnsi="Suisse Int'l" w:cs="Suisse Int'l"/>
          <w:b/>
          <w:bCs/>
          <w:color w:val="1B1464"/>
          <w:sz w:val="20"/>
          <w:szCs w:val="20"/>
          <w:lang w:val="en-US"/>
        </w:rPr>
        <w:t xml:space="preserve"> written</w:t>
      </w:r>
      <w:r w:rsidRPr="00D229BC">
        <w:rPr>
          <w:rFonts w:ascii="Suisse Int'l" w:hAnsi="Suisse Int'l" w:cs="Suisse Int'l"/>
          <w:b/>
          <w:bCs/>
          <w:color w:val="1B1464"/>
          <w:sz w:val="20"/>
          <w:szCs w:val="20"/>
          <w:lang w:val="en-US"/>
        </w:rPr>
        <w:t xml:space="preserve"> submission is reviewed anonymously. </w:t>
      </w:r>
      <w:r w:rsidRPr="00D229BC">
        <w:rPr>
          <w:rFonts w:ascii="Suisse Int'l" w:hAnsi="Suisse Int'l" w:cs="Suisse Int'l"/>
          <w:sz w:val="20"/>
          <w:szCs w:val="20"/>
          <w:lang w:val="en-US"/>
        </w:rPr>
        <w:t>Do not include your name, university, or any identifying information anywhere in the Solution Brief or Evidence Annex.</w:t>
      </w:r>
    </w:p>
    <w:p w14:paraId="312E1D2D" w14:textId="77777777" w:rsidR="00D67F68" w:rsidRPr="00D229BC" w:rsidRDefault="00057043">
      <w:pPr>
        <w:rPr>
          <w:rFonts w:ascii="Suisse Int'l" w:hAnsi="Suisse Int'l" w:cs="Suisse Int'l"/>
          <w:lang w:val="en-US"/>
        </w:rPr>
      </w:pPr>
      <w:r w:rsidRPr="00D229BC">
        <w:rPr>
          <w:rFonts w:ascii="Suisse Int'l" w:hAnsi="Suisse Int'l" w:cs="Suisse Int'l"/>
          <w:lang w:val="en-US"/>
        </w:rPr>
        <w:br w:type="page"/>
      </w:r>
    </w:p>
    <w:p w14:paraId="51221473" w14:textId="18BECDE9" w:rsidR="00D67F68" w:rsidRPr="00006A77" w:rsidRDefault="02499FDC" w:rsidP="5B3ABE81">
      <w:pPr>
        <w:pBdr>
          <w:bottom w:val="single" w:sz="6" w:space="4" w:color="1B1464"/>
        </w:pBdr>
        <w:spacing w:before="320" w:after="80"/>
        <w:rPr>
          <w:rFonts w:ascii="Suisse Int'l" w:hAnsi="Suisse Int'l" w:cs="Suisse Int'l"/>
          <w:b/>
          <w:bCs/>
          <w:color w:val="1B1464"/>
          <w:sz w:val="24"/>
          <w:szCs w:val="24"/>
          <w:lang w:val="en-US"/>
        </w:rPr>
      </w:pPr>
      <w:r w:rsidRPr="00006A77">
        <w:rPr>
          <w:rFonts w:ascii="Suisse Int'l" w:hAnsi="Suisse Int'l" w:cs="Suisse Int'l"/>
          <w:b/>
          <w:bCs/>
          <w:color w:val="1B1464"/>
          <w:sz w:val="24"/>
          <w:szCs w:val="24"/>
          <w:lang w:val="en-US"/>
        </w:rPr>
        <w:lastRenderedPageBreak/>
        <w:t xml:space="preserve">Section 1: </w:t>
      </w:r>
      <w:r w:rsidR="00B309B1">
        <w:rPr>
          <w:rFonts w:ascii="Suisse Int'l" w:hAnsi="Suisse Int'l" w:cs="Suisse Int'l"/>
          <w:b/>
          <w:bCs/>
          <w:color w:val="1B1464"/>
          <w:sz w:val="24"/>
          <w:szCs w:val="24"/>
          <w:lang w:val="en-US"/>
        </w:rPr>
        <w:t>The Idea in Brief</w:t>
      </w:r>
    </w:p>
    <w:p w14:paraId="23775619" w14:textId="0A5D6DCB" w:rsidR="00D67F68" w:rsidRPr="00D229BC" w:rsidRDefault="00701B47">
      <w:pPr>
        <w:spacing w:after="60"/>
        <w:rPr>
          <w:rFonts w:ascii="Suisse Int'l" w:hAnsi="Suisse Int'l" w:cs="Suisse Int'l"/>
          <w:lang w:val="en-US"/>
        </w:rPr>
      </w:pPr>
      <w:r>
        <w:rPr>
          <w:rFonts w:ascii="Suisse Int'l" w:hAnsi="Suisse Int'l" w:cs="Suisse Int'l"/>
          <w:b/>
          <w:bCs/>
          <w:color w:val="2B3FDE"/>
          <w:sz w:val="18"/>
          <w:szCs w:val="18"/>
          <w:lang w:val="en-US"/>
        </w:rPr>
        <w:t xml:space="preserve">Recommended </w:t>
      </w:r>
      <w:r w:rsidR="00057043" w:rsidRPr="00D229BC">
        <w:rPr>
          <w:rFonts w:ascii="Suisse Int'l" w:hAnsi="Suisse Int'l" w:cs="Suisse Int'l"/>
          <w:b/>
          <w:bCs/>
          <w:color w:val="2B3FDE"/>
          <w:sz w:val="18"/>
          <w:szCs w:val="18"/>
          <w:lang w:val="en-US"/>
        </w:rPr>
        <w:t xml:space="preserve">Word </w:t>
      </w:r>
      <w:r>
        <w:rPr>
          <w:rFonts w:ascii="Suisse Int'l" w:hAnsi="Suisse Int'l" w:cs="Suisse Int'l"/>
          <w:b/>
          <w:bCs/>
          <w:color w:val="2B3FDE"/>
          <w:sz w:val="18"/>
          <w:szCs w:val="18"/>
          <w:lang w:val="en-US"/>
        </w:rPr>
        <w:t>Count</w:t>
      </w:r>
      <w:r w:rsidR="00057043" w:rsidRPr="00D229BC">
        <w:rPr>
          <w:rFonts w:ascii="Suisse Int'l" w:hAnsi="Suisse Int'l" w:cs="Suisse Int'l"/>
          <w:b/>
          <w:bCs/>
          <w:color w:val="2B3FDE"/>
          <w:sz w:val="18"/>
          <w:szCs w:val="18"/>
          <w:lang w:val="en-US"/>
        </w:rPr>
        <w:t>: 100–150 words</w:t>
      </w:r>
      <w:r w:rsidR="00057043" w:rsidRPr="00D229BC">
        <w:rPr>
          <w:rFonts w:ascii="Suisse Int'l" w:hAnsi="Suisse Int'l" w:cs="Suisse Int'l"/>
          <w:color w:val="666666"/>
          <w:sz w:val="18"/>
          <w:szCs w:val="18"/>
          <w:lang w:val="en-US"/>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67F68" w:rsidRPr="005B5CDA" w14:paraId="549176C1" w14:textId="77777777" w:rsidTr="5B3ABE81">
        <w:tc>
          <w:tcPr>
            <w:tcW w:w="9026" w:type="dxa"/>
            <w:tcBorders>
              <w:top w:val="none" w:sz="0" w:space="0" w:color="FFFFFF" w:themeColor="background1"/>
              <w:left w:val="single" w:sz="12" w:space="0" w:color="2B3FDE"/>
              <w:bottom w:val="none" w:sz="0" w:space="0" w:color="FFFFFF" w:themeColor="background1"/>
              <w:right w:val="none" w:sz="0" w:space="0" w:color="FFFFFF" w:themeColor="background1"/>
            </w:tcBorders>
            <w:shd w:val="clear" w:color="auto" w:fill="F2F2F2" w:themeFill="background1" w:themeFillShade="F2"/>
            <w:tcMar>
              <w:top w:w="100" w:type="dxa"/>
              <w:left w:w="200" w:type="dxa"/>
              <w:bottom w:w="100" w:type="dxa"/>
              <w:right w:w="200" w:type="dxa"/>
            </w:tcMar>
          </w:tcPr>
          <w:p w14:paraId="4A8467DD" w14:textId="29E19686" w:rsidR="00D67F68" w:rsidRPr="00D229BC" w:rsidRDefault="005D5000">
            <w:pPr>
              <w:spacing w:after="60"/>
              <w:rPr>
                <w:rFonts w:ascii="Suisse Int'l" w:hAnsi="Suisse Int'l" w:cs="Suisse Int'l"/>
                <w:lang w:val="en-US"/>
              </w:rPr>
            </w:pPr>
            <w:r>
              <w:rPr>
                <w:rFonts w:ascii="Suisse Int'l" w:hAnsi="Suisse Int'l" w:cs="Suisse Int'l"/>
                <w:color w:val="666666"/>
                <w:sz w:val="18"/>
                <w:szCs w:val="18"/>
                <w:lang w:val="en-US"/>
              </w:rPr>
              <w:t>State y</w:t>
            </w:r>
            <w:r w:rsidRPr="005D5000">
              <w:rPr>
                <w:rFonts w:ascii="Suisse Int'l" w:hAnsi="Suisse Int'l" w:cs="Suisse Int'l"/>
                <w:color w:val="666666"/>
                <w:sz w:val="18"/>
                <w:szCs w:val="18"/>
                <w:lang w:val="en-US"/>
              </w:rPr>
              <w:t>our proposal up front, so a reader immediately understands: the problem you are addressing; what you are proposing; what would be built, unlocked; and why it hasn't happened yet.</w:t>
            </w:r>
            <w:r>
              <w:rPr>
                <w:rFonts w:ascii="Suisse Int'l" w:hAnsi="Suisse Int'l" w:cs="Suisse Int'l"/>
                <w:color w:val="666666"/>
                <w:sz w:val="18"/>
                <w:szCs w:val="18"/>
                <w:lang w:val="en-US"/>
              </w:rPr>
              <w:br/>
            </w:r>
            <w:r>
              <w:rPr>
                <w:rFonts w:ascii="Suisse Int'l" w:hAnsi="Suisse Int'l" w:cs="Suisse Int'l"/>
                <w:color w:val="666666"/>
                <w:sz w:val="18"/>
                <w:szCs w:val="18"/>
                <w:lang w:val="en-US"/>
              </w:rPr>
              <w:br/>
            </w:r>
            <w:r w:rsidRPr="005D5000">
              <w:rPr>
                <w:rFonts w:ascii="Suisse Int'l" w:hAnsi="Suisse Int'l" w:cs="Suisse Int'l"/>
                <w:color w:val="666666"/>
                <w:sz w:val="18"/>
                <w:szCs w:val="18"/>
                <w:lang w:val="en-US"/>
              </w:rPr>
              <w:t xml:space="preserve"> If someone reads nothing else, this section should convey your full idea. </w:t>
            </w:r>
            <w:r>
              <w:rPr>
                <w:rFonts w:ascii="Suisse Int'l" w:hAnsi="Suisse Int'l" w:cs="Suisse Int'l"/>
                <w:color w:val="666666"/>
                <w:sz w:val="18"/>
                <w:szCs w:val="18"/>
                <w:lang w:val="en-US"/>
              </w:rPr>
              <w:br/>
            </w:r>
            <w:r>
              <w:rPr>
                <w:rFonts w:ascii="Suisse Int'l" w:hAnsi="Suisse Int'l" w:cs="Suisse Int'l"/>
                <w:color w:val="666666"/>
                <w:sz w:val="18"/>
                <w:szCs w:val="18"/>
                <w:lang w:val="en-US"/>
              </w:rPr>
              <w:br/>
            </w:r>
            <w:r w:rsidRPr="005D5000">
              <w:rPr>
                <w:rFonts w:ascii="Suisse Int'l" w:hAnsi="Suisse Int'l" w:cs="Suisse Int'l"/>
                <w:color w:val="666666"/>
                <w:sz w:val="18"/>
                <w:szCs w:val="18"/>
                <w:lang w:val="en-US"/>
              </w:rPr>
              <w:t xml:space="preserve">You may include one self-made diagram, framework or visual if it strengthens the argument. </w:t>
            </w:r>
            <w:r w:rsidRPr="005D5000">
              <w:rPr>
                <w:rFonts w:ascii="Suisse Int'l" w:hAnsi="Suisse Int'l" w:cs="Suisse Int'l"/>
                <w:color w:val="666666"/>
                <w:sz w:val="18"/>
                <w:szCs w:val="18"/>
              </w:rPr>
              <w:t>No decorative images.</w:t>
            </w:r>
          </w:p>
        </w:tc>
      </w:tr>
    </w:tbl>
    <w:p w14:paraId="6B85B269" w14:textId="77777777" w:rsidR="00D67F68" w:rsidRPr="00006A77" w:rsidRDefault="00057043">
      <w:pPr>
        <w:spacing w:before="120" w:after="30"/>
        <w:rPr>
          <w:rFonts w:ascii="Suisse Int'l" w:hAnsi="Suisse Int'l" w:cs="Suisse Int'l"/>
        </w:rPr>
      </w:pPr>
      <w:r w:rsidRPr="00006A77">
        <w:rPr>
          <w:rFonts w:ascii="Suisse Int'l" w:hAnsi="Suisse Int'l" w:cs="Suisse Int'l"/>
          <w:b/>
          <w:bCs/>
          <w:color w:val="1B1464"/>
          <w:sz w:val="20"/>
          <w:szCs w:val="20"/>
        </w:rPr>
        <w:t>Your Summary:</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D67F68" w:rsidRPr="00006A77" w14:paraId="25EF406D" w14:textId="77777777" w:rsidTr="00357512">
        <w:trPr>
          <w:trHeight w:val="3250"/>
        </w:trPr>
        <w:tc>
          <w:tcPr>
            <w:tcW w:w="907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031A605B" w14:textId="6B20741F" w:rsidR="00357512" w:rsidRPr="00006A77" w:rsidRDefault="00357512" w:rsidP="00002473">
            <w:pPr>
              <w:spacing w:after="60"/>
              <w:rPr>
                <w:rFonts w:ascii="Suisse Int'l" w:hAnsi="Suisse Int'l" w:cs="Suisse Int'l"/>
              </w:rPr>
            </w:pPr>
          </w:p>
        </w:tc>
      </w:tr>
    </w:tbl>
    <w:p w14:paraId="6687665F" w14:textId="6814CBA8" w:rsidR="00D67F68" w:rsidRPr="00006A77" w:rsidRDefault="00057043">
      <w:pPr>
        <w:pBdr>
          <w:bottom w:val="single" w:sz="6" w:space="4" w:color="1B1464"/>
        </w:pBdr>
        <w:spacing w:before="320" w:after="80"/>
        <w:rPr>
          <w:rFonts w:ascii="Suisse Int'l" w:hAnsi="Suisse Int'l" w:cs="Suisse Int'l"/>
        </w:rPr>
      </w:pPr>
      <w:r w:rsidRPr="00006A77">
        <w:rPr>
          <w:rFonts w:ascii="Suisse Int'l" w:hAnsi="Suisse Int'l" w:cs="Suisse Int'l"/>
          <w:b/>
          <w:bCs/>
          <w:color w:val="1B1464"/>
          <w:sz w:val="24"/>
          <w:szCs w:val="24"/>
        </w:rPr>
        <w:t xml:space="preserve">Section 2: </w:t>
      </w:r>
      <w:r w:rsidR="00FD77C6" w:rsidRPr="00006A77">
        <w:rPr>
          <w:rFonts w:ascii="Suisse Int'l" w:hAnsi="Suisse Int'l" w:cs="Suisse Int'l"/>
          <w:b/>
          <w:bCs/>
          <w:color w:val="1B1464"/>
          <w:sz w:val="24"/>
          <w:szCs w:val="24"/>
        </w:rPr>
        <w:t xml:space="preserve">Problem </w:t>
      </w:r>
      <w:r w:rsidRPr="00006A77">
        <w:rPr>
          <w:rFonts w:ascii="Suisse Int'l" w:hAnsi="Suisse Int'l" w:cs="Suisse Int'l"/>
          <w:b/>
          <w:bCs/>
          <w:color w:val="1B1464"/>
          <w:sz w:val="24"/>
          <w:szCs w:val="24"/>
        </w:rPr>
        <w:t>Analysis</w:t>
      </w:r>
      <w:r w:rsidR="00FD77C6" w:rsidRPr="00006A77">
        <w:rPr>
          <w:rFonts w:ascii="Suisse Int'l" w:hAnsi="Suisse Int'l" w:cs="Suisse Int'l"/>
          <w:b/>
          <w:bCs/>
          <w:color w:val="1B1464"/>
          <w:sz w:val="24"/>
          <w:szCs w:val="24"/>
        </w:rPr>
        <w:t xml:space="preserve"> &amp; Evidence</w:t>
      </w:r>
    </w:p>
    <w:p w14:paraId="736F3402" w14:textId="597A5C06" w:rsidR="00D67F68" w:rsidRPr="00D229BC" w:rsidRDefault="00701B47">
      <w:pPr>
        <w:spacing w:after="60"/>
        <w:rPr>
          <w:rFonts w:ascii="Suisse Int'l" w:hAnsi="Suisse Int'l" w:cs="Suisse Int'l"/>
          <w:lang w:val="en-US"/>
        </w:rPr>
      </w:pPr>
      <w:r>
        <w:rPr>
          <w:rFonts w:ascii="Suisse Int'l" w:hAnsi="Suisse Int'l" w:cs="Suisse Int'l"/>
          <w:b/>
          <w:bCs/>
          <w:color w:val="2B3FDE"/>
          <w:sz w:val="18"/>
          <w:szCs w:val="18"/>
          <w:lang w:val="en-US"/>
        </w:rPr>
        <w:t xml:space="preserve">Recommended </w:t>
      </w:r>
      <w:r w:rsidRPr="00D229BC">
        <w:rPr>
          <w:rFonts w:ascii="Suisse Int'l" w:hAnsi="Suisse Int'l" w:cs="Suisse Int'l"/>
          <w:b/>
          <w:bCs/>
          <w:color w:val="2B3FDE"/>
          <w:sz w:val="18"/>
          <w:szCs w:val="18"/>
          <w:lang w:val="en-US"/>
        </w:rPr>
        <w:t xml:space="preserve">Word </w:t>
      </w:r>
      <w:r>
        <w:rPr>
          <w:rFonts w:ascii="Suisse Int'l" w:hAnsi="Suisse Int'l" w:cs="Suisse Int'l"/>
          <w:b/>
          <w:bCs/>
          <w:color w:val="2B3FDE"/>
          <w:sz w:val="18"/>
          <w:szCs w:val="18"/>
          <w:lang w:val="en-US"/>
        </w:rPr>
        <w:t>Count</w:t>
      </w:r>
      <w:r w:rsidR="00057043" w:rsidRPr="00D229BC">
        <w:rPr>
          <w:rFonts w:ascii="Suisse Int'l" w:hAnsi="Suisse Int'l" w:cs="Suisse Int'l"/>
          <w:b/>
          <w:bCs/>
          <w:color w:val="2B3FDE"/>
          <w:sz w:val="18"/>
          <w:szCs w:val="18"/>
          <w:lang w:val="en-US"/>
        </w:rPr>
        <w:t>: 250–300 words</w:t>
      </w:r>
      <w:r w:rsidR="00057043" w:rsidRPr="00D229BC">
        <w:rPr>
          <w:rFonts w:ascii="Suisse Int'l" w:hAnsi="Suisse Int'l" w:cs="Suisse Int'l"/>
          <w:color w:val="666666"/>
          <w:sz w:val="18"/>
          <w:szCs w:val="18"/>
          <w:lang w:val="en-US"/>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67F68" w:rsidRPr="00C0502A" w14:paraId="397331D5" w14:textId="77777777" w:rsidTr="5B3ABE81">
        <w:tc>
          <w:tcPr>
            <w:tcW w:w="9026" w:type="dxa"/>
            <w:tcBorders>
              <w:top w:val="none" w:sz="0" w:space="0" w:color="FFFFFF" w:themeColor="background1"/>
              <w:left w:val="single" w:sz="12" w:space="0" w:color="2B3FDE"/>
              <w:bottom w:val="none" w:sz="0" w:space="0" w:color="FFFFFF" w:themeColor="background1"/>
              <w:right w:val="none" w:sz="0" w:space="0" w:color="FFFFFF" w:themeColor="background1"/>
            </w:tcBorders>
            <w:shd w:val="clear" w:color="auto" w:fill="F2F2F2" w:themeFill="background1" w:themeFillShade="F2"/>
            <w:tcMar>
              <w:top w:w="100" w:type="dxa"/>
              <w:left w:w="200" w:type="dxa"/>
              <w:bottom w:w="100" w:type="dxa"/>
              <w:right w:w="200" w:type="dxa"/>
            </w:tcMar>
          </w:tcPr>
          <w:p w14:paraId="0C2B2757" w14:textId="37F2CF21" w:rsidR="00D67F68" w:rsidRPr="00D229BC" w:rsidRDefault="00057043">
            <w:pPr>
              <w:spacing w:after="60"/>
              <w:rPr>
                <w:rFonts w:ascii="Suisse Int'l" w:hAnsi="Suisse Int'l" w:cs="Suisse Int'l"/>
                <w:lang w:val="en-US"/>
              </w:rPr>
            </w:pPr>
            <w:r w:rsidRPr="00D229BC">
              <w:rPr>
                <w:rFonts w:ascii="Suisse Int'l" w:hAnsi="Suisse Int'l" w:cs="Suisse Int'l"/>
                <w:color w:val="666666"/>
                <w:sz w:val="18"/>
                <w:szCs w:val="18"/>
                <w:lang w:val="en-US"/>
              </w:rPr>
              <w:t xml:space="preserve">Diagnose the root cause of the problem. Ground your analysis in evidence </w:t>
            </w:r>
          </w:p>
          <w:p w14:paraId="77D820E7" w14:textId="5BF07885" w:rsidR="00D67F68" w:rsidRPr="00EA4331" w:rsidRDefault="00D67F68" w:rsidP="00542493">
            <w:pPr>
              <w:spacing w:after="60"/>
              <w:rPr>
                <w:rFonts w:ascii="Suisse Int'l" w:hAnsi="Suisse Int'l" w:cs="Suisse Int'l"/>
                <w:lang w:val="en-US"/>
              </w:rPr>
            </w:pPr>
          </w:p>
        </w:tc>
      </w:tr>
    </w:tbl>
    <w:p w14:paraId="134B9239" w14:textId="77777777" w:rsidR="00D67F68" w:rsidRPr="00006A77" w:rsidRDefault="00057043">
      <w:pPr>
        <w:spacing w:before="120" w:after="30"/>
        <w:rPr>
          <w:rFonts w:ascii="Suisse Int'l" w:hAnsi="Suisse Int'l" w:cs="Suisse Int'l"/>
        </w:rPr>
      </w:pPr>
      <w:r w:rsidRPr="00006A77">
        <w:rPr>
          <w:rFonts w:ascii="Suisse Int'l" w:hAnsi="Suisse Int'l" w:cs="Suisse Int'l"/>
          <w:b/>
          <w:bCs/>
          <w:color w:val="1B1464"/>
          <w:sz w:val="20"/>
          <w:szCs w:val="20"/>
        </w:rPr>
        <w:t>Your Evidence &amp; Analysis: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67F68" w:rsidRPr="00006A77" w14:paraId="76E5B2D7" w14:textId="77777777">
        <w:trPr>
          <w:trHeight w:val="2200"/>
        </w:trPr>
        <w:tc>
          <w:tcPr>
            <w:tcW w:w="90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5354004" w14:textId="2D035F5C" w:rsidR="00D67F68" w:rsidRPr="00006A77" w:rsidRDefault="00D67F68">
            <w:pPr>
              <w:spacing w:after="60"/>
              <w:rPr>
                <w:rFonts w:ascii="Suisse Int'l" w:hAnsi="Suisse Int'l" w:cs="Suisse Int'l"/>
              </w:rPr>
            </w:pPr>
          </w:p>
        </w:tc>
      </w:tr>
    </w:tbl>
    <w:p w14:paraId="650AD6B1" w14:textId="77777777" w:rsidR="00D67F68" w:rsidRPr="00006A77" w:rsidRDefault="00057043">
      <w:pPr>
        <w:rPr>
          <w:rFonts w:ascii="Suisse Int'l" w:hAnsi="Suisse Int'l" w:cs="Suisse Int'l"/>
        </w:rPr>
      </w:pPr>
      <w:r w:rsidRPr="00006A77">
        <w:rPr>
          <w:rFonts w:ascii="Suisse Int'l" w:hAnsi="Suisse Int'l" w:cs="Suisse Int'l"/>
        </w:rPr>
        <w:br w:type="page"/>
      </w:r>
    </w:p>
    <w:p w14:paraId="6BDB366A" w14:textId="77777777" w:rsidR="00D67F68" w:rsidRPr="00006A77" w:rsidRDefault="00057043">
      <w:pPr>
        <w:pBdr>
          <w:bottom w:val="single" w:sz="6" w:space="4" w:color="1B1464"/>
        </w:pBdr>
        <w:spacing w:before="320" w:after="80"/>
        <w:rPr>
          <w:rFonts w:ascii="Suisse Int'l" w:hAnsi="Suisse Int'l" w:cs="Suisse Int'l"/>
        </w:rPr>
      </w:pPr>
      <w:r w:rsidRPr="00006A77">
        <w:rPr>
          <w:rFonts w:ascii="Suisse Int'l" w:hAnsi="Suisse Int'l" w:cs="Suisse Int'l"/>
          <w:b/>
          <w:bCs/>
          <w:color w:val="1B1464"/>
          <w:sz w:val="24"/>
          <w:szCs w:val="24"/>
        </w:rPr>
        <w:lastRenderedPageBreak/>
        <w:t>Section 3: Your Proposal &amp; Original Contribution</w:t>
      </w:r>
    </w:p>
    <w:p w14:paraId="53C372D9" w14:textId="7C9B36BF" w:rsidR="00D67F68" w:rsidRPr="00D229BC" w:rsidRDefault="00701B47">
      <w:pPr>
        <w:spacing w:after="60"/>
        <w:rPr>
          <w:rFonts w:ascii="Suisse Int'l" w:hAnsi="Suisse Int'l" w:cs="Suisse Int'l"/>
          <w:lang w:val="en-US"/>
        </w:rPr>
      </w:pPr>
      <w:r>
        <w:rPr>
          <w:rFonts w:ascii="Suisse Int'l" w:hAnsi="Suisse Int'l" w:cs="Suisse Int'l"/>
          <w:b/>
          <w:bCs/>
          <w:color w:val="2B3FDE"/>
          <w:sz w:val="18"/>
          <w:szCs w:val="18"/>
          <w:lang w:val="en-US"/>
        </w:rPr>
        <w:t xml:space="preserve">Recommended </w:t>
      </w:r>
      <w:r w:rsidRPr="00D229BC">
        <w:rPr>
          <w:rFonts w:ascii="Suisse Int'l" w:hAnsi="Suisse Int'l" w:cs="Suisse Int'l"/>
          <w:b/>
          <w:bCs/>
          <w:color w:val="2B3FDE"/>
          <w:sz w:val="18"/>
          <w:szCs w:val="18"/>
          <w:lang w:val="en-US"/>
        </w:rPr>
        <w:t xml:space="preserve">Word </w:t>
      </w:r>
      <w:r>
        <w:rPr>
          <w:rFonts w:ascii="Suisse Int'l" w:hAnsi="Suisse Int'l" w:cs="Suisse Int'l"/>
          <w:b/>
          <w:bCs/>
          <w:color w:val="2B3FDE"/>
          <w:sz w:val="18"/>
          <w:szCs w:val="18"/>
          <w:lang w:val="en-US"/>
        </w:rPr>
        <w:t>Count</w:t>
      </w:r>
      <w:r w:rsidR="00057043" w:rsidRPr="00D229BC">
        <w:rPr>
          <w:rFonts w:ascii="Suisse Int'l" w:hAnsi="Suisse Int'l" w:cs="Suisse Int'l"/>
          <w:b/>
          <w:bCs/>
          <w:color w:val="2B3FDE"/>
          <w:sz w:val="18"/>
          <w:szCs w:val="18"/>
          <w:lang w:val="en-US"/>
        </w:rPr>
        <w:t>: 300–</w:t>
      </w:r>
      <w:r w:rsidR="00C27B48">
        <w:rPr>
          <w:rFonts w:ascii="Suisse Int'l" w:hAnsi="Suisse Int'l" w:cs="Suisse Int'l"/>
          <w:b/>
          <w:bCs/>
          <w:color w:val="2B3FDE"/>
          <w:sz w:val="18"/>
          <w:szCs w:val="18"/>
          <w:lang w:val="en-US"/>
        </w:rPr>
        <w:t>350</w:t>
      </w:r>
      <w:r w:rsidR="00057043" w:rsidRPr="00D229BC">
        <w:rPr>
          <w:rFonts w:ascii="Suisse Int'l" w:hAnsi="Suisse Int'l" w:cs="Suisse Int'l"/>
          <w:b/>
          <w:bCs/>
          <w:color w:val="2B3FDE"/>
          <w:sz w:val="18"/>
          <w:szCs w:val="18"/>
          <w:lang w:val="en-US"/>
        </w:rPr>
        <w:t xml:space="preserve"> words</w:t>
      </w:r>
      <w:r w:rsidR="00057043" w:rsidRPr="00D229BC">
        <w:rPr>
          <w:rFonts w:ascii="Suisse Int'l" w:hAnsi="Suisse Int'l" w:cs="Suisse Int'l"/>
          <w:color w:val="666666"/>
          <w:sz w:val="18"/>
          <w:szCs w:val="18"/>
          <w:lang w:val="en-US"/>
        </w:rP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67F68" w:rsidRPr="00202B83" w14:paraId="4BAC8BF6" w14:textId="77777777" w:rsidTr="5B3ABE81">
        <w:tc>
          <w:tcPr>
            <w:tcW w:w="9026" w:type="dxa"/>
            <w:tcBorders>
              <w:top w:val="none" w:sz="0" w:space="0" w:color="FFFFFF" w:themeColor="background1"/>
              <w:left w:val="single" w:sz="12" w:space="0" w:color="2B3FDE"/>
              <w:bottom w:val="none" w:sz="0" w:space="0" w:color="FFFFFF" w:themeColor="background1"/>
              <w:right w:val="none" w:sz="0" w:space="0" w:color="FFFFFF" w:themeColor="background1"/>
            </w:tcBorders>
            <w:shd w:val="clear" w:color="auto" w:fill="F2F2F2" w:themeFill="background1" w:themeFillShade="F2"/>
            <w:tcMar>
              <w:top w:w="100" w:type="dxa"/>
              <w:left w:w="200" w:type="dxa"/>
              <w:bottom w:w="100" w:type="dxa"/>
              <w:right w:w="200" w:type="dxa"/>
            </w:tcMar>
          </w:tcPr>
          <w:p w14:paraId="0B373EE6" w14:textId="438A1BD6" w:rsidR="00FD77C6" w:rsidRPr="00F06F3E" w:rsidRDefault="00FD77C6" w:rsidP="00F06F3E">
            <w:pPr>
              <w:spacing w:after="60"/>
              <w:rPr>
                <w:rFonts w:ascii="Suisse Int'l" w:hAnsi="Suisse Int'l" w:cs="Suisse Int'l"/>
                <w:color w:val="666666"/>
                <w:sz w:val="18"/>
                <w:szCs w:val="18"/>
                <w:lang w:val="en-US"/>
              </w:rPr>
            </w:pPr>
            <w:r w:rsidRPr="00F06F3E">
              <w:rPr>
                <w:rFonts w:ascii="Suisse Int'l" w:hAnsi="Suisse Int'l" w:cs="Suisse Int'l"/>
                <w:color w:val="666666"/>
                <w:sz w:val="18"/>
                <w:szCs w:val="18"/>
                <w:lang w:val="en-US"/>
              </w:rPr>
              <w:t xml:space="preserve">Present your </w:t>
            </w:r>
            <w:r w:rsidR="00542493" w:rsidRPr="00F06F3E">
              <w:rPr>
                <w:rFonts w:ascii="Suisse Int'l" w:hAnsi="Suisse Int'l" w:cs="Suisse Int'l"/>
                <w:color w:val="666666"/>
                <w:sz w:val="18"/>
                <w:szCs w:val="18"/>
                <w:lang w:val="en-US"/>
              </w:rPr>
              <w:t>idea</w:t>
            </w:r>
            <w:r w:rsidR="00B519FC">
              <w:rPr>
                <w:rFonts w:ascii="Suisse Int'l" w:hAnsi="Suisse Int'l" w:cs="Suisse Int'l"/>
                <w:color w:val="666666"/>
                <w:sz w:val="18"/>
                <w:szCs w:val="18"/>
                <w:lang w:val="en-US"/>
              </w:rPr>
              <w:t>,</w:t>
            </w:r>
            <w:r w:rsidR="00B519FC" w:rsidRPr="00590C03">
              <w:rPr>
                <w:rFonts w:ascii="Suisse Int'l" w:hAnsi="Suisse Int'l" w:cs="Suisse Int'l"/>
                <w:color w:val="666666"/>
                <w:sz w:val="18"/>
                <w:szCs w:val="18"/>
                <w:lang w:val="en-US"/>
              </w:rPr>
              <w:t xml:space="preserve"> who is involved</w:t>
            </w:r>
            <w:r w:rsidRPr="00F06F3E">
              <w:rPr>
                <w:rFonts w:ascii="Suisse Int'l" w:hAnsi="Suisse Int'l" w:cs="Suisse Int'l"/>
                <w:color w:val="666666"/>
                <w:sz w:val="18"/>
                <w:szCs w:val="18"/>
                <w:lang w:val="en-US"/>
              </w:rPr>
              <w:t xml:space="preserve"> </w:t>
            </w:r>
            <w:r w:rsidR="00542493" w:rsidRPr="00F06F3E">
              <w:rPr>
                <w:rFonts w:ascii="Suisse Int'l" w:hAnsi="Suisse Int'l" w:cs="Suisse Int'l"/>
                <w:color w:val="666666"/>
                <w:sz w:val="18"/>
                <w:szCs w:val="18"/>
                <w:lang w:val="en-US"/>
              </w:rPr>
              <w:t>and</w:t>
            </w:r>
            <w:r w:rsidRPr="00F06F3E">
              <w:rPr>
                <w:rFonts w:ascii="Suisse Int'l" w:hAnsi="Suisse Int'l" w:cs="Suisse Int'l"/>
                <w:color w:val="666666"/>
                <w:sz w:val="18"/>
                <w:szCs w:val="18"/>
                <w:lang w:val="en-US"/>
              </w:rPr>
              <w:t xml:space="preserve"> articulate what is genuinely new about it. </w:t>
            </w:r>
          </w:p>
          <w:p w14:paraId="7CF48558" w14:textId="6FCC44C0" w:rsidR="00D67F68" w:rsidRPr="00D229BC" w:rsidRDefault="00D67F68" w:rsidP="00963180">
            <w:pPr>
              <w:spacing w:after="60"/>
              <w:rPr>
                <w:rFonts w:ascii="Suisse Int'l" w:hAnsi="Suisse Int'l" w:cs="Suisse Int'l"/>
                <w:lang w:val="en-US"/>
              </w:rPr>
            </w:pPr>
          </w:p>
        </w:tc>
      </w:tr>
    </w:tbl>
    <w:p w14:paraId="3582341C" w14:textId="77777777" w:rsidR="00D67F68" w:rsidRPr="00006A77" w:rsidRDefault="00057043">
      <w:pPr>
        <w:spacing w:before="120" w:after="30"/>
        <w:rPr>
          <w:rFonts w:ascii="Suisse Int'l" w:hAnsi="Suisse Int'l" w:cs="Suisse Int'l"/>
        </w:rPr>
      </w:pPr>
      <w:r w:rsidRPr="00006A77">
        <w:rPr>
          <w:rFonts w:ascii="Suisse Int'l" w:hAnsi="Suisse Int'l" w:cs="Suisse Int'l"/>
          <w:b/>
          <w:bCs/>
          <w:color w:val="1B1464"/>
          <w:sz w:val="20"/>
          <w:szCs w:val="20"/>
        </w:rPr>
        <w:t>Your Proposal &amp; Original Contribution: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67F68" w:rsidRPr="00006A77" w14:paraId="65EDA88C" w14:textId="77777777">
        <w:trPr>
          <w:trHeight w:val="2200"/>
        </w:trPr>
        <w:tc>
          <w:tcPr>
            <w:tcW w:w="90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F15E48C" w14:textId="198B9A62" w:rsidR="00D67F68" w:rsidRPr="00006A77" w:rsidRDefault="00D67F68">
            <w:pPr>
              <w:spacing w:after="60"/>
              <w:rPr>
                <w:rFonts w:ascii="Suisse Int'l" w:hAnsi="Suisse Int'l" w:cs="Suisse Int'l"/>
              </w:rPr>
            </w:pPr>
          </w:p>
        </w:tc>
      </w:tr>
    </w:tbl>
    <w:p w14:paraId="6967ECF5" w14:textId="1DA7C401" w:rsidR="00D67F68" w:rsidRPr="00B916C9" w:rsidRDefault="00057043">
      <w:pPr>
        <w:pBdr>
          <w:bottom w:val="single" w:sz="6" w:space="4" w:color="1B1464"/>
        </w:pBdr>
        <w:spacing w:before="320" w:after="80"/>
        <w:rPr>
          <w:rFonts w:ascii="Suisse Int'l" w:hAnsi="Suisse Int'l" w:cs="Suisse Int'l"/>
          <w:lang w:val="en-US"/>
        </w:rPr>
      </w:pPr>
      <w:r w:rsidRPr="00B916C9">
        <w:rPr>
          <w:rFonts w:ascii="Suisse Int'l" w:hAnsi="Suisse Int'l" w:cs="Suisse Int'l"/>
          <w:b/>
          <w:bCs/>
          <w:color w:val="1B1464"/>
          <w:sz w:val="24"/>
          <w:szCs w:val="24"/>
          <w:lang w:val="en-US"/>
        </w:rPr>
        <w:t>Section 4: Implementation Path</w:t>
      </w:r>
      <w:r w:rsidR="00B916C9" w:rsidRPr="00B916C9">
        <w:rPr>
          <w:rFonts w:ascii="Suisse Int'l" w:hAnsi="Suisse Int'l" w:cs="Suisse Int'l"/>
          <w:b/>
          <w:bCs/>
          <w:color w:val="1B1464"/>
          <w:sz w:val="24"/>
          <w:szCs w:val="24"/>
          <w:lang w:val="en-US"/>
        </w:rPr>
        <w:t xml:space="preserve"> / First Mov</w:t>
      </w:r>
      <w:r w:rsidR="00B916C9">
        <w:rPr>
          <w:rFonts w:ascii="Suisse Int'l" w:hAnsi="Suisse Int'l" w:cs="Suisse Int'l"/>
          <w:b/>
          <w:bCs/>
          <w:color w:val="1B1464"/>
          <w:sz w:val="24"/>
          <w:szCs w:val="24"/>
          <w:lang w:val="en-US"/>
        </w:rPr>
        <w:t>es</w:t>
      </w:r>
    </w:p>
    <w:p w14:paraId="52FA54A2" w14:textId="08F8319B" w:rsidR="00D67F68" w:rsidRPr="00D229BC" w:rsidRDefault="00701B47">
      <w:pPr>
        <w:spacing w:after="60"/>
        <w:rPr>
          <w:rFonts w:ascii="Suisse Int'l" w:hAnsi="Suisse Int'l" w:cs="Suisse Int'l"/>
          <w:lang w:val="en-US"/>
        </w:rPr>
      </w:pPr>
      <w:r>
        <w:rPr>
          <w:rFonts w:ascii="Suisse Int'l" w:hAnsi="Suisse Int'l" w:cs="Suisse Int'l"/>
          <w:b/>
          <w:bCs/>
          <w:color w:val="2B3FDE"/>
          <w:sz w:val="18"/>
          <w:szCs w:val="18"/>
          <w:lang w:val="en-US"/>
        </w:rPr>
        <w:t xml:space="preserve">Recommended </w:t>
      </w:r>
      <w:r w:rsidRPr="00D229BC">
        <w:rPr>
          <w:rFonts w:ascii="Suisse Int'l" w:hAnsi="Suisse Int'l" w:cs="Suisse Int'l"/>
          <w:b/>
          <w:bCs/>
          <w:color w:val="2B3FDE"/>
          <w:sz w:val="18"/>
          <w:szCs w:val="18"/>
          <w:lang w:val="en-US"/>
        </w:rPr>
        <w:t xml:space="preserve">Word </w:t>
      </w:r>
      <w:r>
        <w:rPr>
          <w:rFonts w:ascii="Suisse Int'l" w:hAnsi="Suisse Int'l" w:cs="Suisse Int'l"/>
          <w:b/>
          <w:bCs/>
          <w:color w:val="2B3FDE"/>
          <w:sz w:val="18"/>
          <w:szCs w:val="18"/>
          <w:lang w:val="en-US"/>
        </w:rPr>
        <w:t>Count</w:t>
      </w:r>
      <w:r w:rsidR="00057043" w:rsidRPr="00D229BC">
        <w:rPr>
          <w:rFonts w:ascii="Suisse Int'l" w:hAnsi="Suisse Int'l" w:cs="Suisse Int'l"/>
          <w:b/>
          <w:bCs/>
          <w:color w:val="2B3FDE"/>
          <w:sz w:val="18"/>
          <w:szCs w:val="18"/>
          <w:lang w:val="en-US"/>
        </w:rPr>
        <w:t>: 1</w:t>
      </w:r>
      <w:r w:rsidR="00134EA5">
        <w:rPr>
          <w:rFonts w:ascii="Suisse Int'l" w:hAnsi="Suisse Int'l" w:cs="Suisse Int'l"/>
          <w:b/>
          <w:bCs/>
          <w:color w:val="2B3FDE"/>
          <w:sz w:val="18"/>
          <w:szCs w:val="18"/>
          <w:lang w:val="en-US"/>
        </w:rPr>
        <w:t>5</w:t>
      </w:r>
      <w:r w:rsidR="00057043" w:rsidRPr="00D229BC">
        <w:rPr>
          <w:rFonts w:ascii="Suisse Int'l" w:hAnsi="Suisse Int'l" w:cs="Suisse Int'l"/>
          <w:b/>
          <w:bCs/>
          <w:color w:val="2B3FDE"/>
          <w:sz w:val="18"/>
          <w:szCs w:val="18"/>
          <w:lang w:val="en-US"/>
        </w:rPr>
        <w:t>0–</w:t>
      </w:r>
      <w:r w:rsidR="00134EA5">
        <w:rPr>
          <w:rFonts w:ascii="Suisse Int'l" w:hAnsi="Suisse Int'l" w:cs="Suisse Int'l"/>
          <w:b/>
          <w:bCs/>
          <w:color w:val="2B3FDE"/>
          <w:sz w:val="18"/>
          <w:szCs w:val="18"/>
          <w:lang w:val="en-US"/>
        </w:rPr>
        <w:t>20</w:t>
      </w:r>
      <w:r w:rsidR="00057043" w:rsidRPr="00D229BC">
        <w:rPr>
          <w:rFonts w:ascii="Suisse Int'l" w:hAnsi="Suisse Int'l" w:cs="Suisse Int'l"/>
          <w:b/>
          <w:bCs/>
          <w:color w:val="2B3FDE"/>
          <w:sz w:val="18"/>
          <w:szCs w:val="18"/>
          <w:lang w:val="en-US"/>
        </w:rPr>
        <w:t>0 words</w:t>
      </w:r>
      <w:r w:rsidR="00057043" w:rsidRPr="00D229BC">
        <w:rPr>
          <w:rFonts w:ascii="Suisse Int'l" w:hAnsi="Suisse Int'l" w:cs="Suisse Int'l"/>
          <w:color w:val="666666"/>
          <w:sz w:val="18"/>
          <w:szCs w:val="18"/>
          <w:lang w:val="en-US"/>
        </w:rPr>
        <w:t xml:space="preserve">   </w:t>
      </w:r>
    </w:p>
    <w:tbl>
      <w:tblPr>
        <w:tblW w:w="18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gridCol w:w="9026"/>
      </w:tblGrid>
      <w:tr w:rsidR="005270E3" w:rsidRPr="00202B83" w14:paraId="688D6333" w14:textId="7F54BC6A" w:rsidTr="005270E3">
        <w:tc>
          <w:tcPr>
            <w:tcW w:w="9026" w:type="dxa"/>
            <w:tcBorders>
              <w:top w:val="none" w:sz="0" w:space="0" w:color="FFFFFF" w:themeColor="background1"/>
              <w:left w:val="single" w:sz="12" w:space="0" w:color="2B3FDE"/>
              <w:bottom w:val="none" w:sz="0" w:space="0" w:color="FFFFFF" w:themeColor="background1"/>
              <w:right w:val="none" w:sz="0" w:space="0" w:color="FFFFFF" w:themeColor="background1"/>
            </w:tcBorders>
            <w:shd w:val="clear" w:color="auto" w:fill="F2F2F2" w:themeFill="background1" w:themeFillShade="F2"/>
            <w:tcMar>
              <w:top w:w="100" w:type="dxa"/>
              <w:left w:w="200" w:type="dxa"/>
              <w:bottom w:w="100" w:type="dxa"/>
              <w:right w:w="200" w:type="dxa"/>
            </w:tcMar>
          </w:tcPr>
          <w:p w14:paraId="315A1967" w14:textId="6F802352" w:rsidR="005270E3" w:rsidRPr="00F06F3E" w:rsidRDefault="005270E3" w:rsidP="0093011D">
            <w:pPr>
              <w:spacing w:after="60"/>
              <w:rPr>
                <w:rFonts w:ascii="Suisse Int'l" w:hAnsi="Suisse Int'l" w:cs="Suisse Int'l"/>
                <w:color w:val="666666"/>
                <w:sz w:val="18"/>
                <w:szCs w:val="18"/>
                <w:lang w:val="en-US"/>
              </w:rPr>
            </w:pPr>
            <w:r w:rsidRPr="00F06F3E">
              <w:rPr>
                <w:rFonts w:ascii="Suisse Int'l" w:hAnsi="Suisse Int'l" w:cs="Suisse Int'l"/>
                <w:color w:val="666666"/>
                <w:sz w:val="18"/>
                <w:szCs w:val="18"/>
                <w:lang w:val="en-US"/>
              </w:rPr>
              <w:t xml:space="preserve">Set out what would have to be true for this to happen: what would make </w:t>
            </w:r>
            <w:r w:rsidR="00EA1843">
              <w:rPr>
                <w:rFonts w:ascii="Suisse Int'l" w:hAnsi="Suisse Int'l" w:cs="Suisse Int'l"/>
                <w:color w:val="666666"/>
                <w:sz w:val="18"/>
                <w:szCs w:val="18"/>
                <w:lang w:val="en-US"/>
              </w:rPr>
              <w:t xml:space="preserve">them </w:t>
            </w:r>
            <w:r w:rsidRPr="00F06F3E">
              <w:rPr>
                <w:rFonts w:ascii="Suisse Int'l" w:hAnsi="Suisse Int'l" w:cs="Suisse Int'l"/>
                <w:color w:val="666666"/>
                <w:sz w:val="18"/>
                <w:szCs w:val="18"/>
                <w:lang w:val="en-US"/>
              </w:rPr>
              <w:t>move, in what order, and over what horizon. </w:t>
            </w:r>
          </w:p>
        </w:tc>
        <w:tc>
          <w:tcPr>
            <w:tcW w:w="9026" w:type="dxa"/>
            <w:tcBorders>
              <w:top w:val="none" w:sz="0" w:space="0" w:color="FFFFFF" w:themeColor="background1"/>
              <w:left w:val="single" w:sz="12" w:space="0" w:color="2B3FDE"/>
              <w:bottom w:val="none" w:sz="0" w:space="0" w:color="FFFFFF" w:themeColor="background1"/>
              <w:right w:val="none" w:sz="0" w:space="0" w:color="FFFFFF" w:themeColor="background1"/>
            </w:tcBorders>
            <w:shd w:val="clear" w:color="auto" w:fill="F2F2F2" w:themeFill="background1" w:themeFillShade="F2"/>
          </w:tcPr>
          <w:p w14:paraId="70CD3081" w14:textId="77777777" w:rsidR="005270E3" w:rsidRDefault="005270E3" w:rsidP="0093011D">
            <w:pPr>
              <w:pStyle w:val="paragraph"/>
              <w:spacing w:before="0" w:beforeAutospacing="0" w:after="0" w:afterAutospacing="0"/>
              <w:textAlignment w:val="baseline"/>
              <w:rPr>
                <w:rStyle w:val="normaltextrun"/>
                <w:rFonts w:ascii="Suisse Int'l" w:hAnsi="Suisse Int'l" w:cs="Suisse Int'l"/>
                <w:i/>
                <w:iCs/>
                <w:color w:val="666666"/>
                <w:sz w:val="18"/>
                <w:szCs w:val="18"/>
                <w:lang w:val="en-US"/>
              </w:rPr>
            </w:pPr>
          </w:p>
        </w:tc>
      </w:tr>
    </w:tbl>
    <w:p w14:paraId="1323931E" w14:textId="77777777" w:rsidR="00D67F68" w:rsidRPr="00006A77" w:rsidRDefault="00057043">
      <w:pPr>
        <w:spacing w:before="120" w:after="30"/>
        <w:rPr>
          <w:rFonts w:ascii="Suisse Int'l" w:hAnsi="Suisse Int'l" w:cs="Suisse Int'l"/>
        </w:rPr>
      </w:pPr>
      <w:r w:rsidRPr="00006A77">
        <w:rPr>
          <w:rFonts w:ascii="Suisse Int'l" w:hAnsi="Suisse Int'l" w:cs="Suisse Int'l"/>
          <w:b/>
          <w:bCs/>
          <w:color w:val="1B1464"/>
          <w:sz w:val="20"/>
          <w:szCs w:val="20"/>
        </w:rPr>
        <w:t>Your Implementation Path:</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67F68" w:rsidRPr="00006A77" w14:paraId="74A65045" w14:textId="77777777" w:rsidTr="5B3ABE81">
        <w:trPr>
          <w:trHeight w:val="1600"/>
        </w:trPr>
        <w:tc>
          <w:tcPr>
            <w:tcW w:w="90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6CF957A" w14:textId="756E0A3C" w:rsidR="00D67F68" w:rsidRPr="00006A77" w:rsidRDefault="00D67F68">
            <w:pPr>
              <w:spacing w:after="60"/>
              <w:rPr>
                <w:rFonts w:ascii="Suisse Int'l" w:hAnsi="Suisse Int'l" w:cs="Suisse Int'l"/>
              </w:rPr>
            </w:pPr>
          </w:p>
        </w:tc>
      </w:tr>
    </w:tbl>
    <w:p w14:paraId="2B6256F0" w14:textId="77777777" w:rsidR="00D67F68" w:rsidRPr="00006A77" w:rsidRDefault="00057043">
      <w:pPr>
        <w:rPr>
          <w:rFonts w:ascii="Suisse Int'l" w:hAnsi="Suisse Int'l" w:cs="Suisse Int'l"/>
        </w:rPr>
      </w:pPr>
      <w:r w:rsidRPr="00006A77">
        <w:rPr>
          <w:rFonts w:ascii="Suisse Int'l" w:hAnsi="Suisse Int'l" w:cs="Suisse Int'l"/>
        </w:rPr>
        <w:br w:type="page"/>
      </w:r>
    </w:p>
    <w:p w14:paraId="76ADF001" w14:textId="77777777" w:rsidR="00D67F68" w:rsidRPr="00006A77" w:rsidRDefault="00057043">
      <w:pPr>
        <w:pBdr>
          <w:bottom w:val="single" w:sz="6" w:space="4" w:color="1B1464"/>
        </w:pBdr>
        <w:spacing w:before="60" w:after="80"/>
        <w:rPr>
          <w:rFonts w:ascii="Suisse Int'l" w:hAnsi="Suisse Int'l" w:cs="Suisse Int'l"/>
        </w:rPr>
      </w:pPr>
      <w:r w:rsidRPr="00006A77">
        <w:rPr>
          <w:rFonts w:ascii="Suisse Int'l" w:hAnsi="Suisse Int'l" w:cs="Suisse Int'l"/>
          <w:b/>
          <w:bCs/>
          <w:color w:val="1B1464"/>
          <w:sz w:val="24"/>
          <w:szCs w:val="24"/>
        </w:rPr>
        <w:lastRenderedPageBreak/>
        <w:t>References</w:t>
      </w:r>
    </w:p>
    <w:p w14:paraId="09DD46C2" w14:textId="16520DD6" w:rsidR="00D67F68" w:rsidRPr="00006A77" w:rsidRDefault="00057043">
      <w:pPr>
        <w:spacing w:after="60"/>
        <w:rPr>
          <w:rFonts w:ascii="Suisse Int'l" w:hAnsi="Suisse Int'l" w:cs="Suisse Int'l"/>
          <w:color w:val="666666"/>
          <w:sz w:val="18"/>
          <w:szCs w:val="18"/>
        </w:rPr>
      </w:pPr>
      <w:r w:rsidRPr="00D229BC">
        <w:rPr>
          <w:rFonts w:ascii="Suisse Int'l" w:hAnsi="Suisse Int'l" w:cs="Suisse Int'l"/>
          <w:color w:val="666666"/>
          <w:sz w:val="18"/>
          <w:szCs w:val="18"/>
          <w:lang w:val="en-US"/>
        </w:rPr>
        <w:t xml:space="preserve">Not included in the word count. Use any consistent citation style (APA, Chicago, Harvard). </w:t>
      </w:r>
      <w:r w:rsidR="00FD77C6" w:rsidRPr="00006A77">
        <w:rPr>
          <w:rFonts w:ascii="Suisse Int'l" w:hAnsi="Suisse Int'l" w:cs="Suisse Int'l"/>
          <w:color w:val="666666"/>
          <w:sz w:val="18"/>
          <w:szCs w:val="18"/>
        </w:rPr>
        <w:t>We prefer</w:t>
      </w:r>
      <w:r w:rsidRPr="00006A77">
        <w:rPr>
          <w:rFonts w:ascii="Suisse Int'l" w:hAnsi="Suisse Int'l" w:cs="Suisse Int'l"/>
          <w:color w:val="666666"/>
          <w:sz w:val="18"/>
          <w:szCs w:val="18"/>
        </w:rPr>
        <w:t xml:space="preserve"> peer-reviewed </w:t>
      </w:r>
      <w:r w:rsidR="00FD77C6" w:rsidRPr="00006A77">
        <w:rPr>
          <w:rFonts w:ascii="Suisse Int'l" w:hAnsi="Suisse Int'l" w:cs="Suisse Int'l"/>
          <w:color w:val="666666"/>
          <w:sz w:val="18"/>
          <w:szCs w:val="18"/>
        </w:rPr>
        <w:t>sources</w:t>
      </w:r>
      <w:r w:rsidRPr="00006A77">
        <w:rPr>
          <w:rFonts w:ascii="Suisse Int'l" w:hAnsi="Suisse Int'l" w:cs="Suisse Int'l"/>
          <w:color w:val="666666"/>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67F68" w:rsidRPr="00006A77" w14:paraId="04AC4ACC" w14:textId="77777777" w:rsidTr="5B3ABE81">
        <w:trPr>
          <w:trHeight w:val="2200"/>
        </w:trPr>
        <w:tc>
          <w:tcPr>
            <w:tcW w:w="90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08F045A4" w14:textId="69D79459" w:rsidR="00D67F68" w:rsidRPr="00006A77" w:rsidRDefault="00057043">
            <w:pPr>
              <w:spacing w:after="60"/>
              <w:rPr>
                <w:rFonts w:ascii="Suisse Int'l" w:hAnsi="Suisse Int'l" w:cs="Suisse Int'l"/>
              </w:rPr>
            </w:pPr>
            <w:r w:rsidRPr="00006A77">
              <w:rPr>
                <w:rFonts w:ascii="Suisse Int'l" w:hAnsi="Suisse Int'l" w:cs="Suisse Int'l"/>
                <w:color w:val="BBBBBB"/>
                <w:sz w:val="20"/>
                <w:szCs w:val="20"/>
                <w:lang w:val="de-DE"/>
              </w:rPr>
              <w:t>[List your references here.</w:t>
            </w:r>
            <w:r w:rsidR="00FD77C6" w:rsidRPr="00006A77">
              <w:rPr>
                <w:rFonts w:ascii="Suisse Int'l" w:hAnsi="Suisse Int'l" w:cs="Suisse Int'l"/>
                <w:color w:val="BBBBBB"/>
                <w:sz w:val="20"/>
                <w:szCs w:val="20"/>
                <w:lang w:val="de-DE"/>
              </w:rPr>
              <w:t xml:space="preserve"> ]</w:t>
            </w:r>
          </w:p>
        </w:tc>
      </w:tr>
    </w:tbl>
    <w:p w14:paraId="60BE19A6" w14:textId="77777777" w:rsidR="00D67F68" w:rsidRPr="00006A77" w:rsidRDefault="00057043">
      <w:pPr>
        <w:pBdr>
          <w:bottom w:val="single" w:sz="6" w:space="4" w:color="1B1464"/>
        </w:pBdr>
        <w:spacing w:before="240" w:after="80"/>
        <w:rPr>
          <w:rFonts w:ascii="Suisse Int'l" w:hAnsi="Suisse Int'l" w:cs="Suisse Int'l"/>
        </w:rPr>
      </w:pPr>
      <w:r w:rsidRPr="00006A77">
        <w:rPr>
          <w:rFonts w:ascii="Suisse Int'l" w:hAnsi="Suisse Int'l" w:cs="Suisse Int'l"/>
          <w:b/>
          <w:bCs/>
          <w:color w:val="1B1464"/>
          <w:sz w:val="24"/>
          <w:szCs w:val="24"/>
        </w:rPr>
        <w:t>Optional: Evidence Annex</w:t>
      </w:r>
    </w:p>
    <w:p w14:paraId="77EACF37" w14:textId="7BC16BB3" w:rsidR="00D67F68" w:rsidRPr="00D229BC" w:rsidRDefault="00057043">
      <w:pPr>
        <w:spacing w:after="60"/>
        <w:rPr>
          <w:rFonts w:ascii="Suisse Int'l" w:hAnsi="Suisse Int'l" w:cs="Suisse Int'l"/>
          <w:lang w:val="en-US"/>
        </w:rPr>
      </w:pPr>
      <w:r w:rsidRPr="00D229BC">
        <w:rPr>
          <w:rFonts w:ascii="Suisse Int'l" w:hAnsi="Suisse Int'l" w:cs="Suisse Int'l"/>
          <w:b/>
          <w:bCs/>
          <w:color w:val="2B3FDE"/>
          <w:sz w:val="18"/>
          <w:szCs w:val="18"/>
          <w:lang w:val="en-US"/>
        </w:rPr>
        <w:t xml:space="preserve">Maximum </w:t>
      </w:r>
      <w:r w:rsidR="00C16829">
        <w:rPr>
          <w:rFonts w:ascii="Suisse Int'l" w:hAnsi="Suisse Int'l" w:cs="Suisse Int'l"/>
          <w:b/>
          <w:bCs/>
          <w:color w:val="2B3FDE"/>
          <w:sz w:val="18"/>
          <w:szCs w:val="18"/>
          <w:lang w:val="en-US"/>
        </w:rPr>
        <w:t>1</w:t>
      </w:r>
      <w:r w:rsidRPr="00D229BC">
        <w:rPr>
          <w:rFonts w:ascii="Suisse Int'l" w:hAnsi="Suisse Int'l" w:cs="Suisse Int'l"/>
          <w:b/>
          <w:bCs/>
          <w:color w:val="2B3FDE"/>
          <w:sz w:val="18"/>
          <w:szCs w:val="18"/>
          <w:lang w:val="en-US"/>
        </w:rPr>
        <w:t xml:space="preserve"> page   |   Not in the word count   </w:t>
      </w:r>
    </w:p>
    <w:p w14:paraId="11443857" w14:textId="2CBFA3D2" w:rsidR="00C16829" w:rsidRPr="00C16829" w:rsidRDefault="00C16829" w:rsidP="00C16829">
      <w:pPr>
        <w:spacing w:after="60"/>
        <w:rPr>
          <w:rFonts w:ascii="Suisse Int'l" w:hAnsi="Suisse Int'l" w:cs="Suisse Int'l"/>
          <w:lang w:val="en-US"/>
        </w:rPr>
      </w:pPr>
      <w:r>
        <w:rPr>
          <w:rFonts w:ascii="Suisse Int'l" w:hAnsi="Suisse Int'l" w:cs="Suisse Int'l"/>
          <w:color w:val="666666"/>
          <w:sz w:val="18"/>
          <w:szCs w:val="18"/>
          <w:lang w:val="en-US"/>
        </w:rPr>
        <w:t xml:space="preserve">Tables, charts, data visualisations, technical specifications, sketches, or annotated source notes. No additional prose </w:t>
      </w:r>
      <w:r w:rsidR="00035453">
        <w:rPr>
          <w:rFonts w:ascii="Suisse Int'l" w:hAnsi="Suisse Int'l" w:cs="Suisse Int'l"/>
          <w:color w:val="666666"/>
          <w:sz w:val="18"/>
          <w:szCs w:val="18"/>
          <w:lang w:val="en-US"/>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67F68" w:rsidRPr="00006A77" w14:paraId="1A665F66" w14:textId="77777777" w:rsidTr="5B3ABE81">
        <w:trPr>
          <w:trHeight w:val="3500"/>
        </w:trPr>
        <w:tc>
          <w:tcPr>
            <w:tcW w:w="90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0C00EBE5" w14:textId="0F928371" w:rsidR="00D67F68" w:rsidRPr="00006A77" w:rsidRDefault="00057043">
            <w:pPr>
              <w:spacing w:after="60"/>
              <w:rPr>
                <w:rFonts w:ascii="Suisse Int'l" w:hAnsi="Suisse Int'l" w:cs="Suisse Int'l"/>
              </w:rPr>
            </w:pPr>
            <w:r w:rsidRPr="00006A77">
              <w:rPr>
                <w:rFonts w:ascii="Suisse Int'l" w:hAnsi="Suisse Int'l" w:cs="Suisse Int'l"/>
                <w:color w:val="BBBBBB"/>
                <w:sz w:val="20"/>
                <w:szCs w:val="20"/>
                <w:lang w:val="de-DE"/>
              </w:rPr>
              <w:t xml:space="preserve">[Supporting evidence. Maximum </w:t>
            </w:r>
            <w:r w:rsidR="00035453">
              <w:rPr>
                <w:rFonts w:ascii="Suisse Int'l" w:hAnsi="Suisse Int'l" w:cs="Suisse Int'l"/>
                <w:color w:val="BBBBBB"/>
                <w:sz w:val="20"/>
                <w:szCs w:val="20"/>
                <w:lang w:val="de-DE"/>
              </w:rPr>
              <w:t>1</w:t>
            </w:r>
            <w:r w:rsidRPr="00006A77">
              <w:rPr>
                <w:rFonts w:ascii="Suisse Int'l" w:hAnsi="Suisse Int'l" w:cs="Suisse Int'l"/>
                <w:color w:val="BBBBBB"/>
                <w:sz w:val="20"/>
                <w:szCs w:val="20"/>
                <w:lang w:val="de-DE"/>
              </w:rPr>
              <w:t xml:space="preserve"> page.]</w:t>
            </w:r>
          </w:p>
        </w:tc>
      </w:tr>
    </w:tbl>
    <w:p w14:paraId="6466902A" w14:textId="77777777" w:rsidR="00D67F68" w:rsidRPr="00006A77" w:rsidRDefault="00057043">
      <w:pPr>
        <w:rPr>
          <w:rFonts w:ascii="Suisse Int'l" w:hAnsi="Suisse Int'l" w:cs="Suisse Int'l"/>
        </w:rPr>
      </w:pPr>
      <w:r w:rsidRPr="00006A77">
        <w:rPr>
          <w:rFonts w:ascii="Suisse Int'l" w:hAnsi="Suisse Int'l" w:cs="Suisse Int'l"/>
        </w:rPr>
        <w:br w:type="page"/>
      </w:r>
    </w:p>
    <w:p w14:paraId="623B40DC" w14:textId="77777777" w:rsidR="00892007" w:rsidRPr="00AF5E28" w:rsidRDefault="00892007" w:rsidP="00892007">
      <w:pPr>
        <w:pBdr>
          <w:bottom w:val="single" w:sz="6" w:space="4" w:color="1B1464"/>
        </w:pBdr>
        <w:spacing w:before="60" w:after="40"/>
        <w:rPr>
          <w:lang w:val="en-US"/>
        </w:rPr>
      </w:pPr>
      <w:r w:rsidRPr="00AF5E28">
        <w:rPr>
          <w:b/>
          <w:bCs/>
          <w:color w:val="1B1464"/>
          <w:sz w:val="28"/>
          <w:szCs w:val="28"/>
          <w:lang w:val="en-US"/>
        </w:rPr>
        <w:lastRenderedPageBreak/>
        <w:t>Auxiliary Aids Directory</w:t>
      </w:r>
    </w:p>
    <w:p w14:paraId="1634203A" w14:textId="77777777" w:rsidR="00892007" w:rsidRPr="00AF5E28" w:rsidRDefault="00892007" w:rsidP="00892007">
      <w:pPr>
        <w:spacing w:after="80"/>
        <w:rPr>
          <w:lang w:val="en-US"/>
        </w:rPr>
      </w:pPr>
      <w:r w:rsidRPr="00AF5E28">
        <w:rPr>
          <w:b/>
          <w:bCs/>
          <w:color w:val="2B3FDE"/>
          <w:sz w:val="18"/>
          <w:szCs w:val="18"/>
          <w:lang w:val="en-US"/>
        </w:rPr>
        <w:t>Required   |   Not included in the word count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92007" w:rsidRPr="00202B83" w14:paraId="6358C713" w14:textId="77777777" w:rsidTr="000F2C69">
        <w:tc>
          <w:tcPr>
            <w:tcW w:w="9026" w:type="dxa"/>
            <w:tcBorders>
              <w:top w:val="none" w:sz="0" w:space="0" w:color="FFFFFF"/>
              <w:left w:val="single" w:sz="12" w:space="0" w:color="2B3FDE"/>
              <w:bottom w:val="none" w:sz="0" w:space="0" w:color="FFFFFF"/>
              <w:right w:val="none" w:sz="0" w:space="0" w:color="FFFFFF"/>
            </w:tcBorders>
            <w:shd w:val="clear" w:color="auto" w:fill="F2F2F2"/>
            <w:tcMar>
              <w:top w:w="100" w:type="dxa"/>
              <w:left w:w="200" w:type="dxa"/>
              <w:bottom w:w="100" w:type="dxa"/>
              <w:right w:w="200" w:type="dxa"/>
            </w:tcMar>
          </w:tcPr>
          <w:p w14:paraId="71022D8F" w14:textId="77777777" w:rsidR="00892007" w:rsidRPr="00AF5E28" w:rsidRDefault="00892007" w:rsidP="000F2C69">
            <w:pPr>
              <w:spacing w:after="60"/>
              <w:rPr>
                <w:lang w:val="en-US"/>
              </w:rPr>
            </w:pPr>
          </w:p>
          <w:p w14:paraId="7B9AB70A" w14:textId="3A2A5D86" w:rsidR="000002A3" w:rsidRPr="00AF5E28" w:rsidRDefault="00892007" w:rsidP="000002A3">
            <w:pPr>
              <w:spacing w:after="60"/>
              <w:rPr>
                <w:lang w:val="en-US"/>
              </w:rPr>
            </w:pPr>
            <w:r w:rsidRPr="00AF5E28">
              <w:rPr>
                <w:i/>
                <w:iCs/>
                <w:color w:val="666666"/>
                <w:sz w:val="18"/>
                <w:szCs w:val="18"/>
                <w:lang w:val="en-US"/>
              </w:rPr>
              <w:t xml:space="preserve">The rows below are examples  replace them with your own. </w:t>
            </w:r>
          </w:p>
          <w:p w14:paraId="796CF0A4" w14:textId="3587C17B" w:rsidR="00892007" w:rsidRPr="00AF5E28" w:rsidRDefault="00892007" w:rsidP="000F2C69">
            <w:pPr>
              <w:spacing w:after="60"/>
              <w:rPr>
                <w:lang w:val="en-US"/>
              </w:rPr>
            </w:pPr>
          </w:p>
        </w:tc>
      </w:tr>
    </w:tbl>
    <w:p w14:paraId="5FDA1BB6" w14:textId="77777777" w:rsidR="00892007" w:rsidRPr="00AF5E28" w:rsidRDefault="00892007" w:rsidP="00892007">
      <w:pPr>
        <w:spacing w:before="160" w:after="60"/>
        <w:rPr>
          <w:lang w:val="en-US"/>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200"/>
        <w:gridCol w:w="2626"/>
      </w:tblGrid>
      <w:tr w:rsidR="00892007" w14:paraId="58746C69" w14:textId="77777777" w:rsidTr="000F2C69">
        <w:tc>
          <w:tcPr>
            <w:tcW w:w="2200" w:type="dxa"/>
            <w:tcBorders>
              <w:top w:val="single" w:sz="1" w:space="0" w:color="CCCCCC"/>
              <w:left w:val="single" w:sz="1" w:space="0" w:color="CCCCCC"/>
              <w:bottom w:val="single" w:sz="1" w:space="0" w:color="CCCCCC"/>
              <w:right w:val="single" w:sz="1" w:space="0" w:color="CCCCCC"/>
            </w:tcBorders>
            <w:shd w:val="clear" w:color="auto" w:fill="1B1464"/>
            <w:tcMar>
              <w:top w:w="70" w:type="dxa"/>
              <w:left w:w="120" w:type="dxa"/>
              <w:bottom w:w="70" w:type="dxa"/>
              <w:right w:w="120" w:type="dxa"/>
            </w:tcMar>
          </w:tcPr>
          <w:p w14:paraId="4D65FFF7" w14:textId="77777777" w:rsidR="00892007" w:rsidRDefault="00892007" w:rsidP="000F2C69">
            <w:pPr>
              <w:spacing w:after="60"/>
            </w:pPr>
            <w:r>
              <w:rPr>
                <w:b/>
                <w:bCs/>
                <w:color w:val="FFFFFF"/>
                <w:sz w:val="18"/>
                <w:szCs w:val="18"/>
              </w:rPr>
              <w:t>Aid</w:t>
            </w:r>
          </w:p>
        </w:tc>
        <w:tc>
          <w:tcPr>
            <w:tcW w:w="4200" w:type="dxa"/>
            <w:tcBorders>
              <w:top w:val="single" w:sz="1" w:space="0" w:color="CCCCCC"/>
              <w:left w:val="single" w:sz="1" w:space="0" w:color="CCCCCC"/>
              <w:bottom w:val="single" w:sz="1" w:space="0" w:color="CCCCCC"/>
              <w:right w:val="single" w:sz="1" w:space="0" w:color="CCCCCC"/>
            </w:tcBorders>
            <w:shd w:val="clear" w:color="auto" w:fill="1B1464"/>
            <w:tcMar>
              <w:top w:w="70" w:type="dxa"/>
              <w:left w:w="120" w:type="dxa"/>
              <w:bottom w:w="70" w:type="dxa"/>
              <w:right w:w="120" w:type="dxa"/>
            </w:tcMar>
          </w:tcPr>
          <w:p w14:paraId="5D198151" w14:textId="77777777" w:rsidR="00892007" w:rsidRDefault="00892007" w:rsidP="000F2C69">
            <w:pPr>
              <w:spacing w:after="60"/>
            </w:pPr>
            <w:r>
              <w:rPr>
                <w:b/>
                <w:bCs/>
                <w:color w:val="FFFFFF"/>
                <w:sz w:val="18"/>
                <w:szCs w:val="18"/>
              </w:rPr>
              <w:t>Usage</w:t>
            </w:r>
          </w:p>
        </w:tc>
        <w:tc>
          <w:tcPr>
            <w:tcW w:w="2626" w:type="dxa"/>
            <w:tcBorders>
              <w:top w:val="single" w:sz="1" w:space="0" w:color="CCCCCC"/>
              <w:left w:val="single" w:sz="1" w:space="0" w:color="CCCCCC"/>
              <w:bottom w:val="single" w:sz="1" w:space="0" w:color="CCCCCC"/>
              <w:right w:val="single" w:sz="1" w:space="0" w:color="CCCCCC"/>
            </w:tcBorders>
            <w:shd w:val="clear" w:color="auto" w:fill="1B1464"/>
            <w:tcMar>
              <w:top w:w="70" w:type="dxa"/>
              <w:left w:w="120" w:type="dxa"/>
              <w:bottom w:w="70" w:type="dxa"/>
              <w:right w:w="120" w:type="dxa"/>
            </w:tcMar>
          </w:tcPr>
          <w:p w14:paraId="3682F16B" w14:textId="77777777" w:rsidR="00892007" w:rsidRDefault="00892007" w:rsidP="000F2C69">
            <w:pPr>
              <w:spacing w:after="60"/>
            </w:pPr>
            <w:r>
              <w:rPr>
                <w:b/>
                <w:bCs/>
                <w:color w:val="FFFFFF"/>
                <w:sz w:val="18"/>
                <w:szCs w:val="18"/>
              </w:rPr>
              <w:t>Affected parts</w:t>
            </w:r>
          </w:p>
        </w:tc>
      </w:tr>
      <w:tr w:rsidR="00892007" w14:paraId="6E70B80C" w14:textId="77777777" w:rsidTr="000F2C69">
        <w:tc>
          <w:tcPr>
            <w:tcW w:w="2200"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056FF07C" w14:textId="77777777" w:rsidR="00892007" w:rsidRPr="000002A3" w:rsidRDefault="00892007" w:rsidP="000F2C69">
            <w:pPr>
              <w:spacing w:after="60"/>
              <w:rPr>
                <w:color w:val="auto"/>
              </w:rPr>
            </w:pPr>
            <w:r w:rsidRPr="000002A3">
              <w:rPr>
                <w:i/>
                <w:iCs/>
                <w:color w:val="auto"/>
                <w:sz w:val="17"/>
                <w:szCs w:val="17"/>
              </w:rPr>
              <w:t>Private proofreading</w:t>
            </w:r>
          </w:p>
        </w:tc>
        <w:tc>
          <w:tcPr>
            <w:tcW w:w="4200"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32696D96" w14:textId="77777777" w:rsidR="00892007" w:rsidRPr="000002A3" w:rsidRDefault="00892007" w:rsidP="000F2C69">
            <w:pPr>
              <w:spacing w:after="60"/>
              <w:rPr>
                <w:color w:val="auto"/>
              </w:rPr>
            </w:pPr>
            <w:r w:rsidRPr="000002A3">
              <w:rPr>
                <w:i/>
                <w:iCs/>
                <w:color w:val="auto"/>
                <w:sz w:val="17"/>
                <w:szCs w:val="17"/>
              </w:rPr>
              <w:t>Spell check</w:t>
            </w:r>
          </w:p>
        </w:tc>
        <w:tc>
          <w:tcPr>
            <w:tcW w:w="2626"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119DD13C" w14:textId="77777777" w:rsidR="00892007" w:rsidRPr="000002A3" w:rsidRDefault="00892007" w:rsidP="000F2C69">
            <w:pPr>
              <w:spacing w:after="60"/>
              <w:rPr>
                <w:color w:val="auto"/>
              </w:rPr>
            </w:pPr>
            <w:r w:rsidRPr="000002A3">
              <w:rPr>
                <w:i/>
                <w:iCs/>
                <w:color w:val="auto"/>
                <w:sz w:val="17"/>
                <w:szCs w:val="17"/>
              </w:rPr>
              <w:t>Complete brief</w:t>
            </w:r>
          </w:p>
        </w:tc>
      </w:tr>
      <w:tr w:rsidR="00892007" w14:paraId="5A64CA6E" w14:textId="77777777" w:rsidTr="000F2C69">
        <w:tc>
          <w:tcPr>
            <w:tcW w:w="2200"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7551889C" w14:textId="77777777" w:rsidR="00892007" w:rsidRPr="000002A3" w:rsidRDefault="00892007" w:rsidP="000F2C69">
            <w:pPr>
              <w:spacing w:after="60"/>
              <w:rPr>
                <w:color w:val="auto"/>
              </w:rPr>
            </w:pPr>
            <w:r w:rsidRPr="000002A3">
              <w:rPr>
                <w:i/>
                <w:iCs/>
                <w:color w:val="auto"/>
                <w:sz w:val="17"/>
                <w:szCs w:val="17"/>
              </w:rPr>
              <w:t>ChatGPT</w:t>
            </w:r>
          </w:p>
        </w:tc>
        <w:tc>
          <w:tcPr>
            <w:tcW w:w="4200"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53F2CA5F" w14:textId="77777777" w:rsidR="00892007" w:rsidRPr="000002A3" w:rsidRDefault="00892007" w:rsidP="000F2C69">
            <w:pPr>
              <w:spacing w:after="60"/>
              <w:rPr>
                <w:color w:val="auto"/>
                <w:lang w:val="en-US"/>
              </w:rPr>
            </w:pPr>
            <w:r w:rsidRPr="000002A3">
              <w:rPr>
                <w:i/>
                <w:iCs/>
                <w:color w:val="auto"/>
                <w:sz w:val="17"/>
                <w:szCs w:val="17"/>
                <w:lang w:val="en-US"/>
              </w:rPr>
              <w:t>Drafting of text passages, subsequently revised and verified</w:t>
            </w:r>
          </w:p>
        </w:tc>
        <w:tc>
          <w:tcPr>
            <w:tcW w:w="2626"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244A888A" w14:textId="77777777" w:rsidR="00892007" w:rsidRPr="000002A3" w:rsidRDefault="00892007" w:rsidP="000F2C69">
            <w:pPr>
              <w:spacing w:after="60"/>
              <w:rPr>
                <w:color w:val="auto"/>
              </w:rPr>
            </w:pPr>
            <w:r w:rsidRPr="000002A3">
              <w:rPr>
                <w:i/>
                <w:iCs/>
                <w:color w:val="auto"/>
                <w:sz w:val="17"/>
                <w:szCs w:val="17"/>
              </w:rPr>
              <w:t>Section 3, paragraphs 1–2</w:t>
            </w:r>
          </w:p>
        </w:tc>
      </w:tr>
      <w:tr w:rsidR="00892007" w14:paraId="6423EC30" w14:textId="77777777" w:rsidTr="000F2C69">
        <w:tc>
          <w:tcPr>
            <w:tcW w:w="2200"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67B6D5EB" w14:textId="77777777" w:rsidR="00892007" w:rsidRPr="000002A3" w:rsidRDefault="00892007" w:rsidP="000F2C69">
            <w:pPr>
              <w:spacing w:after="60"/>
              <w:rPr>
                <w:color w:val="auto"/>
              </w:rPr>
            </w:pPr>
            <w:r w:rsidRPr="000002A3">
              <w:rPr>
                <w:i/>
                <w:iCs/>
                <w:color w:val="auto"/>
                <w:sz w:val="17"/>
                <w:szCs w:val="17"/>
              </w:rPr>
              <w:t>DeepL</w:t>
            </w:r>
          </w:p>
        </w:tc>
        <w:tc>
          <w:tcPr>
            <w:tcW w:w="4200"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6C399127" w14:textId="77777777" w:rsidR="00892007" w:rsidRPr="000002A3" w:rsidRDefault="00892007" w:rsidP="000F2C69">
            <w:pPr>
              <w:spacing w:after="60"/>
              <w:rPr>
                <w:color w:val="auto"/>
              </w:rPr>
            </w:pPr>
            <w:r w:rsidRPr="000002A3">
              <w:rPr>
                <w:i/>
                <w:iCs/>
                <w:color w:val="auto"/>
                <w:sz w:val="17"/>
                <w:szCs w:val="17"/>
              </w:rPr>
              <w:t>Translation of text passage</w:t>
            </w:r>
          </w:p>
        </w:tc>
        <w:tc>
          <w:tcPr>
            <w:tcW w:w="2626"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77827DE0" w14:textId="77777777" w:rsidR="00892007" w:rsidRPr="000002A3" w:rsidRDefault="00892007" w:rsidP="000F2C69">
            <w:pPr>
              <w:spacing w:after="60"/>
              <w:rPr>
                <w:color w:val="auto"/>
              </w:rPr>
            </w:pPr>
            <w:r w:rsidRPr="000002A3">
              <w:rPr>
                <w:i/>
                <w:iCs/>
                <w:color w:val="auto"/>
                <w:sz w:val="17"/>
                <w:szCs w:val="17"/>
              </w:rPr>
              <w:t>Section 2</w:t>
            </w:r>
          </w:p>
        </w:tc>
      </w:tr>
      <w:tr w:rsidR="00892007" w14:paraId="62B036E1" w14:textId="77777777" w:rsidTr="000F2C69">
        <w:tc>
          <w:tcPr>
            <w:tcW w:w="2200"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5128EA58" w14:textId="77777777" w:rsidR="00892007" w:rsidRPr="000002A3" w:rsidRDefault="00892007" w:rsidP="000F2C69">
            <w:pPr>
              <w:spacing w:after="60"/>
              <w:rPr>
                <w:color w:val="auto"/>
              </w:rPr>
            </w:pPr>
            <w:r w:rsidRPr="000002A3">
              <w:rPr>
                <w:i/>
                <w:iCs/>
                <w:color w:val="auto"/>
                <w:sz w:val="17"/>
                <w:szCs w:val="17"/>
              </w:rPr>
              <w:t>Zotero</w:t>
            </w:r>
          </w:p>
        </w:tc>
        <w:tc>
          <w:tcPr>
            <w:tcW w:w="4200"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29B303F1" w14:textId="77777777" w:rsidR="00892007" w:rsidRPr="000002A3" w:rsidRDefault="00892007" w:rsidP="000F2C69">
            <w:pPr>
              <w:spacing w:after="60"/>
              <w:rPr>
                <w:color w:val="auto"/>
              </w:rPr>
            </w:pPr>
            <w:r w:rsidRPr="000002A3">
              <w:rPr>
                <w:i/>
                <w:iCs/>
                <w:color w:val="auto"/>
                <w:sz w:val="17"/>
                <w:szCs w:val="17"/>
              </w:rPr>
              <w:t>Compilation of the bibliography</w:t>
            </w:r>
          </w:p>
        </w:tc>
        <w:tc>
          <w:tcPr>
            <w:tcW w:w="2626" w:type="dxa"/>
            <w:tcBorders>
              <w:top w:val="single" w:sz="1" w:space="0" w:color="CCCCCC"/>
              <w:left w:val="single" w:sz="1" w:space="0" w:color="CCCCCC"/>
              <w:bottom w:val="single" w:sz="1" w:space="0" w:color="CCCCCC"/>
              <w:right w:val="single" w:sz="1" w:space="0" w:color="CCCCCC"/>
            </w:tcBorders>
            <w:shd w:val="clear" w:color="auto" w:fill="F8F8FB"/>
            <w:tcMar>
              <w:top w:w="70" w:type="dxa"/>
              <w:left w:w="120" w:type="dxa"/>
              <w:bottom w:w="70" w:type="dxa"/>
              <w:right w:w="120" w:type="dxa"/>
            </w:tcMar>
          </w:tcPr>
          <w:p w14:paraId="53AB0373" w14:textId="77777777" w:rsidR="00892007" w:rsidRPr="000002A3" w:rsidRDefault="00892007" w:rsidP="000F2C69">
            <w:pPr>
              <w:spacing w:after="60"/>
              <w:rPr>
                <w:color w:val="auto"/>
              </w:rPr>
            </w:pPr>
            <w:r w:rsidRPr="000002A3">
              <w:rPr>
                <w:i/>
                <w:iCs/>
                <w:color w:val="auto"/>
                <w:sz w:val="17"/>
                <w:szCs w:val="17"/>
              </w:rPr>
              <w:t>Annotated Bibliography</w:t>
            </w:r>
          </w:p>
        </w:tc>
      </w:tr>
      <w:tr w:rsidR="00892007" w14:paraId="52EF8F3E" w14:textId="77777777" w:rsidTr="000F2C69">
        <w:tc>
          <w:tcPr>
            <w:tcW w:w="2200"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1D36495B" w14:textId="77777777" w:rsidR="00892007" w:rsidRDefault="00892007" w:rsidP="000F2C69">
            <w:pPr>
              <w:spacing w:after="60"/>
            </w:pPr>
          </w:p>
        </w:tc>
        <w:tc>
          <w:tcPr>
            <w:tcW w:w="4200"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46A8E5F3" w14:textId="77777777" w:rsidR="00892007" w:rsidRDefault="00892007" w:rsidP="000F2C69">
            <w:pPr>
              <w:spacing w:after="60"/>
            </w:pPr>
          </w:p>
        </w:tc>
        <w:tc>
          <w:tcPr>
            <w:tcW w:w="2626"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588A7677" w14:textId="77777777" w:rsidR="00892007" w:rsidRDefault="00892007" w:rsidP="000F2C69">
            <w:pPr>
              <w:spacing w:after="60"/>
            </w:pPr>
          </w:p>
        </w:tc>
      </w:tr>
      <w:tr w:rsidR="00892007" w14:paraId="53211E18" w14:textId="77777777" w:rsidTr="000F2C69">
        <w:tc>
          <w:tcPr>
            <w:tcW w:w="2200"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4B571976" w14:textId="77777777" w:rsidR="00892007" w:rsidRDefault="00892007" w:rsidP="000F2C69">
            <w:pPr>
              <w:spacing w:after="60"/>
            </w:pPr>
          </w:p>
        </w:tc>
        <w:tc>
          <w:tcPr>
            <w:tcW w:w="4200"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677898D5" w14:textId="77777777" w:rsidR="00892007" w:rsidRDefault="00892007" w:rsidP="000F2C69">
            <w:pPr>
              <w:spacing w:after="60"/>
            </w:pPr>
          </w:p>
        </w:tc>
        <w:tc>
          <w:tcPr>
            <w:tcW w:w="2626"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188C22D6" w14:textId="77777777" w:rsidR="00892007" w:rsidRDefault="00892007" w:rsidP="000F2C69">
            <w:pPr>
              <w:spacing w:after="60"/>
            </w:pPr>
          </w:p>
        </w:tc>
      </w:tr>
      <w:tr w:rsidR="00892007" w14:paraId="3181B4F5" w14:textId="77777777" w:rsidTr="000F2C69">
        <w:tc>
          <w:tcPr>
            <w:tcW w:w="2200"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388C5AF5" w14:textId="77777777" w:rsidR="00892007" w:rsidRDefault="00892007" w:rsidP="000F2C69">
            <w:pPr>
              <w:spacing w:after="60"/>
            </w:pPr>
          </w:p>
        </w:tc>
        <w:tc>
          <w:tcPr>
            <w:tcW w:w="4200"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7B8A337B" w14:textId="77777777" w:rsidR="00892007" w:rsidRDefault="00892007" w:rsidP="000F2C69">
            <w:pPr>
              <w:spacing w:after="60"/>
            </w:pPr>
          </w:p>
        </w:tc>
        <w:tc>
          <w:tcPr>
            <w:tcW w:w="2626"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7FE5E4A6" w14:textId="77777777" w:rsidR="00892007" w:rsidRDefault="00892007" w:rsidP="000F2C69">
            <w:pPr>
              <w:spacing w:after="60"/>
            </w:pPr>
          </w:p>
        </w:tc>
      </w:tr>
      <w:tr w:rsidR="00892007" w14:paraId="672A573F" w14:textId="77777777" w:rsidTr="000F2C69">
        <w:tc>
          <w:tcPr>
            <w:tcW w:w="2200"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5807F032" w14:textId="77777777" w:rsidR="00892007" w:rsidRDefault="00892007" w:rsidP="000F2C69">
            <w:pPr>
              <w:spacing w:after="60"/>
            </w:pPr>
          </w:p>
        </w:tc>
        <w:tc>
          <w:tcPr>
            <w:tcW w:w="4200"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43969C29" w14:textId="77777777" w:rsidR="00892007" w:rsidRDefault="00892007" w:rsidP="000F2C69">
            <w:pPr>
              <w:spacing w:after="60"/>
            </w:pPr>
          </w:p>
        </w:tc>
        <w:tc>
          <w:tcPr>
            <w:tcW w:w="2626" w:type="dxa"/>
            <w:tcBorders>
              <w:top w:val="single" w:sz="1" w:space="0" w:color="CCCCCC"/>
              <w:left w:val="single" w:sz="1" w:space="0" w:color="CCCCCC"/>
              <w:bottom w:val="single" w:sz="1" w:space="0" w:color="CCCCCC"/>
              <w:right w:val="single" w:sz="1" w:space="0" w:color="CCCCCC"/>
            </w:tcBorders>
            <w:tcMar>
              <w:top w:w="90" w:type="dxa"/>
              <w:left w:w="120" w:type="dxa"/>
              <w:bottom w:w="90" w:type="dxa"/>
              <w:right w:w="120" w:type="dxa"/>
            </w:tcMar>
          </w:tcPr>
          <w:p w14:paraId="03F19D40" w14:textId="77777777" w:rsidR="00892007" w:rsidRDefault="00892007" w:rsidP="000F2C69">
            <w:pPr>
              <w:spacing w:after="60"/>
            </w:pPr>
          </w:p>
        </w:tc>
      </w:tr>
    </w:tbl>
    <w:p w14:paraId="5E61F22A" w14:textId="77777777" w:rsidR="00892007" w:rsidRDefault="00892007" w:rsidP="00892007">
      <w:pPr>
        <w:spacing w:before="200" w:after="60"/>
      </w:pPr>
    </w:p>
    <w:p w14:paraId="6E940CC6" w14:textId="560A0F91" w:rsidR="00892007" w:rsidRDefault="00C16829" w:rsidP="00892007">
      <w:pPr>
        <w:spacing w:after="60"/>
      </w:pPr>
      <w:r>
        <w:rPr>
          <w:b/>
          <w:bCs/>
          <w:color w:val="1B1464"/>
          <w:sz w:val="20"/>
          <w:szCs w:val="20"/>
        </w:rPr>
        <w:t>WORD COUNT</w:t>
      </w:r>
    </w:p>
    <w:p w14:paraId="40BAE7C3" w14:textId="691BF1BD" w:rsidR="00892007" w:rsidRPr="00C16829" w:rsidRDefault="00C16829" w:rsidP="00892007">
      <w:pPr>
        <w:spacing w:after="60"/>
        <w:rPr>
          <w:b/>
          <w:bCs/>
          <w:sz w:val="40"/>
          <w:szCs w:val="40"/>
          <w:lang w:val="en-US"/>
        </w:rPr>
      </w:pPr>
      <w:r w:rsidRPr="00E00D8E">
        <w:rPr>
          <w:b/>
          <w:bCs/>
          <w:sz w:val="32"/>
          <w:szCs w:val="32"/>
          <w:highlight w:val="yellow"/>
          <w:lang w:val="en-US"/>
        </w:rPr>
        <w:t>XX</w:t>
      </w:r>
      <w:r w:rsidRPr="00C16829">
        <w:rPr>
          <w:b/>
          <w:bCs/>
          <w:sz w:val="32"/>
          <w:szCs w:val="32"/>
          <w:lang w:val="en-US"/>
        </w:rPr>
        <w:t xml:space="preserve"> WORDS</w:t>
      </w:r>
    </w:p>
    <w:p w14:paraId="543722B4" w14:textId="1DFD274B" w:rsidR="00892007" w:rsidRPr="0018621B" w:rsidRDefault="00892007">
      <w:pPr>
        <w:pBdr>
          <w:bottom w:val="single" w:sz="6" w:space="4" w:color="1B1464"/>
        </w:pBdr>
        <w:spacing w:before="60" w:after="80"/>
        <w:rPr>
          <w:rFonts w:ascii="Suisse Int'l" w:hAnsi="Suisse Int'l" w:cs="Suisse Int'l"/>
          <w:b/>
          <w:bCs/>
          <w:color w:val="1B1464"/>
          <w:sz w:val="28"/>
          <w:szCs w:val="28"/>
          <w:lang w:val="en-US"/>
        </w:rPr>
      </w:pPr>
    </w:p>
    <w:p w14:paraId="13D93C78" w14:textId="77777777" w:rsidR="00892007" w:rsidRPr="0018621B" w:rsidRDefault="00892007">
      <w:pPr>
        <w:rPr>
          <w:rFonts w:ascii="Suisse Int'l" w:hAnsi="Suisse Int'l" w:cs="Suisse Int'l"/>
          <w:b/>
          <w:bCs/>
          <w:color w:val="1B1464"/>
          <w:sz w:val="28"/>
          <w:szCs w:val="28"/>
          <w:lang w:val="en-US"/>
        </w:rPr>
      </w:pPr>
      <w:r w:rsidRPr="0018621B">
        <w:rPr>
          <w:rFonts w:ascii="Suisse Int'l" w:hAnsi="Suisse Int'l" w:cs="Suisse Int'l"/>
          <w:b/>
          <w:bCs/>
          <w:color w:val="1B1464"/>
          <w:sz w:val="28"/>
          <w:szCs w:val="28"/>
          <w:lang w:val="en-US"/>
        </w:rPr>
        <w:br w:type="page"/>
      </w:r>
    </w:p>
    <w:p w14:paraId="1D5D43C2" w14:textId="77777777" w:rsidR="00892007" w:rsidRPr="0018621B" w:rsidRDefault="00892007">
      <w:pPr>
        <w:pBdr>
          <w:bottom w:val="single" w:sz="6" w:space="4" w:color="1B1464"/>
        </w:pBdr>
        <w:spacing w:before="60" w:after="80"/>
        <w:rPr>
          <w:rFonts w:ascii="Suisse Int'l" w:hAnsi="Suisse Int'l" w:cs="Suisse Int'l"/>
          <w:b/>
          <w:bCs/>
          <w:color w:val="1B1464"/>
          <w:sz w:val="28"/>
          <w:szCs w:val="28"/>
          <w:lang w:val="en-US"/>
        </w:rPr>
      </w:pPr>
    </w:p>
    <w:p w14:paraId="4DB5795E" w14:textId="5D63AED6" w:rsidR="00D67F68" w:rsidRPr="0018621B" w:rsidRDefault="00057043">
      <w:pPr>
        <w:pBdr>
          <w:bottom w:val="single" w:sz="6" w:space="4" w:color="1B1464"/>
        </w:pBdr>
        <w:spacing w:before="60" w:after="80"/>
        <w:rPr>
          <w:rFonts w:ascii="Suisse Int'l" w:hAnsi="Suisse Int'l" w:cs="Suisse Int'l"/>
          <w:lang w:val="en-US"/>
        </w:rPr>
      </w:pPr>
      <w:r w:rsidRPr="0018621B">
        <w:rPr>
          <w:rFonts w:ascii="Suisse Int'l" w:hAnsi="Suisse Int'l" w:cs="Suisse Int'l"/>
          <w:b/>
          <w:bCs/>
          <w:color w:val="1B1464"/>
          <w:sz w:val="28"/>
          <w:szCs w:val="28"/>
          <w:lang w:val="en-US"/>
        </w:rPr>
        <w:t>Video Explainer</w:t>
      </w:r>
    </w:p>
    <w:p w14:paraId="45FDEA62" w14:textId="315222EC" w:rsidR="00D67F68" w:rsidRPr="00D229BC" w:rsidRDefault="00057043">
      <w:pPr>
        <w:spacing w:after="80"/>
        <w:rPr>
          <w:rFonts w:ascii="Suisse Int'l" w:hAnsi="Suisse Int'l" w:cs="Suisse Int'l"/>
          <w:lang w:val="en-US"/>
        </w:rPr>
      </w:pPr>
      <w:r w:rsidRPr="00D229BC">
        <w:rPr>
          <w:rFonts w:ascii="Suisse Int'l" w:hAnsi="Suisse Int'l" w:cs="Suisse Int'l"/>
          <w:b/>
          <w:bCs/>
          <w:color w:val="2B3FDE"/>
          <w:sz w:val="18"/>
          <w:szCs w:val="18"/>
          <w:lang w:val="en-US"/>
        </w:rPr>
        <w:t>Required   |   Maximum 3 minutes   |   Upload with your submission</w:t>
      </w:r>
      <w:r w:rsidR="0018621B">
        <w:rPr>
          <w:rFonts w:ascii="Suisse Int'l" w:hAnsi="Suisse Int'l" w:cs="Suisse Int'l"/>
          <w:b/>
          <w:bCs/>
          <w:color w:val="2B3FDE"/>
          <w:sz w:val="18"/>
          <w:szCs w:val="18"/>
          <w:lang w:val="en-US"/>
        </w:rPr>
        <w:t xml:space="preserve"> in the portal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67F68" w:rsidRPr="005B5CDA" w14:paraId="1505EB25" w14:textId="77777777" w:rsidTr="5B3ABE81">
        <w:tc>
          <w:tcPr>
            <w:tcW w:w="9026"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1B1464"/>
            <w:tcMar>
              <w:top w:w="140" w:type="dxa"/>
              <w:left w:w="240" w:type="dxa"/>
              <w:bottom w:w="140" w:type="dxa"/>
              <w:right w:w="240" w:type="dxa"/>
            </w:tcMar>
          </w:tcPr>
          <w:p w14:paraId="39158645" w14:textId="31B184FD" w:rsidR="00D67F68" w:rsidRPr="00D229BC" w:rsidRDefault="00057043">
            <w:pPr>
              <w:spacing w:after="80"/>
              <w:rPr>
                <w:rFonts w:ascii="Suisse Int'l" w:hAnsi="Suisse Int'l" w:cs="Suisse Int'l"/>
                <w:lang w:val="en-US"/>
              </w:rPr>
            </w:pPr>
            <w:r w:rsidRPr="00D229BC">
              <w:rPr>
                <w:rFonts w:ascii="Suisse Int'l" w:hAnsi="Suisse Int'l" w:cs="Suisse Int'l"/>
                <w:b/>
                <w:bCs/>
                <w:color w:val="CCCCCC"/>
                <w:sz w:val="14"/>
                <w:szCs w:val="14"/>
                <w:lang w:val="en-US"/>
              </w:rPr>
              <w:t xml:space="preserve">THE </w:t>
            </w:r>
            <w:r w:rsidR="00FD77C6" w:rsidRPr="00D229BC">
              <w:rPr>
                <w:rFonts w:ascii="Suisse Int'l" w:hAnsi="Suisse Int'l" w:cs="Suisse Int'l"/>
                <w:b/>
                <w:bCs/>
                <w:color w:val="CCCCCC"/>
                <w:sz w:val="14"/>
                <w:szCs w:val="14"/>
                <w:lang w:val="en-US"/>
              </w:rPr>
              <w:t>TASK</w:t>
            </w:r>
          </w:p>
          <w:p w14:paraId="09CCE8A6" w14:textId="6BF236F4" w:rsidR="00D67F68" w:rsidRPr="00C0502A" w:rsidRDefault="02499FDC">
            <w:pPr>
              <w:rPr>
                <w:rFonts w:ascii="Suisse Int'l" w:hAnsi="Suisse Int'l" w:cs="Suisse Int'l"/>
                <w:lang w:val="en-US"/>
              </w:rPr>
            </w:pPr>
            <w:r w:rsidRPr="00006A77">
              <w:rPr>
                <w:rFonts w:ascii="Suisse Int'l" w:hAnsi="Suisse Int'l" w:cs="Suisse Int'l"/>
                <w:color w:val="FFFFFF" w:themeColor="background1"/>
                <w:lang w:val="en-US"/>
              </w:rPr>
              <w:t xml:space="preserve">Imagine you run into your dream speaker at the St. Gallen Symposium. You have 3 minutes to </w:t>
            </w:r>
            <w:r w:rsidR="00C0502A" w:rsidRPr="00006A77">
              <w:rPr>
                <w:rFonts w:ascii="Suisse Int'l" w:hAnsi="Suisse Int'l" w:cs="Suisse Int'l"/>
                <w:color w:val="FFFFFF" w:themeColor="background1"/>
                <w:lang w:val="en-US"/>
              </w:rPr>
              <w:t>pitch</w:t>
            </w:r>
            <w:r w:rsidRPr="00006A77">
              <w:rPr>
                <w:rFonts w:ascii="Suisse Int'l" w:hAnsi="Suisse Int'l" w:cs="Suisse Int'l"/>
                <w:color w:val="FFFFFF" w:themeColor="background1"/>
                <w:lang w:val="en-US"/>
              </w:rPr>
              <w:t xml:space="preserve"> your ide</w:t>
            </w:r>
            <w:r w:rsidR="00803D9D">
              <w:rPr>
                <w:rFonts w:ascii="Suisse Int'l" w:hAnsi="Suisse Int'l" w:cs="Suisse Int'l"/>
                <w:color w:val="FFFFFF" w:themeColor="background1"/>
                <w:lang w:val="en-US"/>
              </w:rPr>
              <w:t>a.</w:t>
            </w:r>
            <w:r w:rsidRPr="00006A77">
              <w:rPr>
                <w:rFonts w:ascii="Suisse Int'l" w:hAnsi="Suisse Int'l" w:cs="Suisse Int'l"/>
                <w:color w:val="FFFFFF" w:themeColor="background1"/>
                <w:lang w:val="en-US"/>
              </w:rPr>
              <w:t xml:space="preserve"> </w:t>
            </w:r>
          </w:p>
        </w:tc>
      </w:tr>
    </w:tbl>
    <w:p w14:paraId="1F1A9ED2" w14:textId="77777777" w:rsidR="00D67F68" w:rsidRPr="00006A77" w:rsidRDefault="00057043">
      <w:pPr>
        <w:spacing w:before="200" w:after="80"/>
        <w:rPr>
          <w:rFonts w:ascii="Suisse Int'l" w:hAnsi="Suisse Int'l" w:cs="Suisse Int'l"/>
        </w:rPr>
      </w:pPr>
      <w:r w:rsidRPr="00006A77">
        <w:rPr>
          <w:rFonts w:ascii="Suisse Int'l" w:hAnsi="Suisse Int'l" w:cs="Suisse Int'l"/>
          <w:b/>
          <w:bCs/>
          <w:color w:val="1B1464"/>
          <w:sz w:val="20"/>
          <w:szCs w:val="20"/>
        </w:rPr>
        <w:t>Guidelines: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D67F68" w:rsidRPr="00006A77" w14:paraId="1156ABA0" w14:textId="77777777" w:rsidTr="5B3ABE81">
        <w:tc>
          <w:tcPr>
            <w:tcW w:w="24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60" w:type="dxa"/>
              <w:left w:w="120" w:type="dxa"/>
              <w:bottom w:w="60" w:type="dxa"/>
              <w:right w:w="120" w:type="dxa"/>
            </w:tcMar>
          </w:tcPr>
          <w:p w14:paraId="5B4B907D" w14:textId="77777777" w:rsidR="00D67F68" w:rsidRPr="00006A77" w:rsidRDefault="00057043">
            <w:pPr>
              <w:spacing w:after="60"/>
              <w:rPr>
                <w:rFonts w:ascii="Suisse Int'l" w:hAnsi="Suisse Int'l" w:cs="Suisse Int'l"/>
              </w:rPr>
            </w:pPr>
            <w:r w:rsidRPr="00006A77">
              <w:rPr>
                <w:rFonts w:ascii="Suisse Int'l" w:hAnsi="Suisse Int'l" w:cs="Suisse Int'l"/>
                <w:b/>
                <w:bCs/>
                <w:color w:val="1B1464"/>
                <w:sz w:val="18"/>
                <w:szCs w:val="18"/>
              </w:rPr>
              <w:t>Length</w:t>
            </w:r>
          </w:p>
        </w:tc>
        <w:tc>
          <w:tcPr>
            <w:tcW w:w="6626" w:type="dxa"/>
            <w:tcBorders>
              <w:top w:val="single" w:sz="1" w:space="0" w:color="CCCCCC"/>
              <w:left w:val="single" w:sz="1" w:space="0" w:color="CCCCCC"/>
              <w:bottom w:val="single" w:sz="1" w:space="0" w:color="CCCCCC"/>
              <w:right w:val="single" w:sz="1" w:space="0" w:color="CCCCCC"/>
            </w:tcBorders>
            <w:tcMar>
              <w:top w:w="60" w:type="dxa"/>
              <w:left w:w="120" w:type="dxa"/>
              <w:bottom w:w="60" w:type="dxa"/>
              <w:right w:w="120" w:type="dxa"/>
            </w:tcMar>
          </w:tcPr>
          <w:p w14:paraId="7CF30012" w14:textId="126CE8ED" w:rsidR="00D67F68" w:rsidRPr="00006A77" w:rsidRDefault="00057043">
            <w:pPr>
              <w:spacing w:after="60"/>
              <w:rPr>
                <w:rFonts w:ascii="Suisse Int'l" w:hAnsi="Suisse Int'l" w:cs="Suisse Int'l"/>
              </w:rPr>
            </w:pPr>
            <w:r w:rsidRPr="00006A77">
              <w:rPr>
                <w:rFonts w:ascii="Suisse Int'l" w:hAnsi="Suisse Int'l" w:cs="Suisse Int'l"/>
                <w:sz w:val="18"/>
                <w:szCs w:val="18"/>
                <w:lang w:val="de-DE"/>
              </w:rPr>
              <w:t>Maximum 3 minutes. No minimum</w:t>
            </w:r>
          </w:p>
        </w:tc>
      </w:tr>
      <w:tr w:rsidR="00D67F68" w:rsidRPr="00006A77" w14:paraId="69CB660C" w14:textId="77777777" w:rsidTr="5B3ABE81">
        <w:tc>
          <w:tcPr>
            <w:tcW w:w="24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60" w:type="dxa"/>
              <w:left w:w="120" w:type="dxa"/>
              <w:bottom w:w="60" w:type="dxa"/>
              <w:right w:w="120" w:type="dxa"/>
            </w:tcMar>
          </w:tcPr>
          <w:p w14:paraId="4502E0FB" w14:textId="77777777" w:rsidR="00D67F68" w:rsidRPr="00006A77" w:rsidRDefault="00057043">
            <w:pPr>
              <w:spacing w:after="60"/>
              <w:rPr>
                <w:rFonts w:ascii="Suisse Int'l" w:hAnsi="Suisse Int'l" w:cs="Suisse Int'l"/>
              </w:rPr>
            </w:pPr>
            <w:r w:rsidRPr="00006A77">
              <w:rPr>
                <w:rFonts w:ascii="Suisse Int'l" w:hAnsi="Suisse Int'l" w:cs="Suisse Int'l"/>
                <w:b/>
                <w:bCs/>
                <w:color w:val="1B1464"/>
                <w:sz w:val="18"/>
                <w:szCs w:val="18"/>
              </w:rPr>
              <w:t>Format</w:t>
            </w:r>
          </w:p>
        </w:tc>
        <w:tc>
          <w:tcPr>
            <w:tcW w:w="6626" w:type="dxa"/>
            <w:tcBorders>
              <w:top w:val="single" w:sz="1" w:space="0" w:color="CCCCCC"/>
              <w:left w:val="single" w:sz="1" w:space="0" w:color="CCCCCC"/>
              <w:bottom w:val="single" w:sz="1" w:space="0" w:color="CCCCCC"/>
              <w:right w:val="single" w:sz="1" w:space="0" w:color="CCCCCC"/>
            </w:tcBorders>
            <w:tcMar>
              <w:top w:w="60" w:type="dxa"/>
              <w:left w:w="120" w:type="dxa"/>
              <w:bottom w:w="60" w:type="dxa"/>
              <w:right w:w="120" w:type="dxa"/>
            </w:tcMar>
          </w:tcPr>
          <w:p w14:paraId="1A7DDE71" w14:textId="77777777" w:rsidR="00D67F68" w:rsidRPr="00006A77" w:rsidRDefault="00057043">
            <w:pPr>
              <w:spacing w:after="60"/>
              <w:rPr>
                <w:rFonts w:ascii="Suisse Int'l" w:hAnsi="Suisse Int'l" w:cs="Suisse Int'l"/>
              </w:rPr>
            </w:pPr>
            <w:r w:rsidRPr="00006A77">
              <w:rPr>
                <w:rFonts w:ascii="Suisse Int'l" w:hAnsi="Suisse Int'l" w:cs="Suisse Int'l"/>
                <w:sz w:val="18"/>
                <w:szCs w:val="18"/>
                <w:lang w:val="en-US"/>
              </w:rPr>
              <w:t xml:space="preserve">MP4 or MOV, or a direct link (YouTube / Vimeo, unlisted is fine). </w:t>
            </w:r>
            <w:r w:rsidRPr="00006A77">
              <w:rPr>
                <w:rFonts w:ascii="Suisse Int'l" w:hAnsi="Suisse Int'l" w:cs="Suisse Int'l"/>
                <w:sz w:val="18"/>
                <w:szCs w:val="18"/>
                <w:lang w:val="de-DE"/>
              </w:rPr>
              <w:t>Minimum 720p.</w:t>
            </w:r>
          </w:p>
        </w:tc>
      </w:tr>
      <w:tr w:rsidR="00D67F68" w:rsidRPr="00202B83" w14:paraId="66878E20" w14:textId="77777777" w:rsidTr="5B3ABE81">
        <w:tc>
          <w:tcPr>
            <w:tcW w:w="24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60" w:type="dxa"/>
              <w:left w:w="120" w:type="dxa"/>
              <w:bottom w:w="60" w:type="dxa"/>
              <w:right w:w="120" w:type="dxa"/>
            </w:tcMar>
          </w:tcPr>
          <w:p w14:paraId="3B16C1C3" w14:textId="77777777" w:rsidR="00D67F68" w:rsidRPr="00006A77" w:rsidRDefault="00057043">
            <w:pPr>
              <w:spacing w:after="60"/>
              <w:rPr>
                <w:rFonts w:ascii="Suisse Int'l" w:hAnsi="Suisse Int'l" w:cs="Suisse Int'l"/>
              </w:rPr>
            </w:pPr>
            <w:r w:rsidRPr="00006A77">
              <w:rPr>
                <w:rFonts w:ascii="Suisse Int'l" w:hAnsi="Suisse Int'l" w:cs="Suisse Int'l"/>
                <w:b/>
                <w:bCs/>
                <w:color w:val="1B1464"/>
                <w:sz w:val="18"/>
                <w:szCs w:val="18"/>
              </w:rPr>
              <w:t>Language</w:t>
            </w:r>
          </w:p>
        </w:tc>
        <w:tc>
          <w:tcPr>
            <w:tcW w:w="6626" w:type="dxa"/>
            <w:tcBorders>
              <w:top w:val="single" w:sz="1" w:space="0" w:color="CCCCCC"/>
              <w:left w:val="single" w:sz="1" w:space="0" w:color="CCCCCC"/>
              <w:bottom w:val="single" w:sz="1" w:space="0" w:color="CCCCCC"/>
              <w:right w:val="single" w:sz="1" w:space="0" w:color="CCCCCC"/>
            </w:tcBorders>
            <w:tcMar>
              <w:top w:w="60" w:type="dxa"/>
              <w:left w:w="120" w:type="dxa"/>
              <w:bottom w:w="60" w:type="dxa"/>
              <w:right w:w="120" w:type="dxa"/>
            </w:tcMar>
          </w:tcPr>
          <w:p w14:paraId="731422CA" w14:textId="5B8FF742" w:rsidR="00D67F68" w:rsidRPr="00D229BC" w:rsidRDefault="00057043">
            <w:pPr>
              <w:spacing w:after="60"/>
              <w:rPr>
                <w:rFonts w:ascii="Suisse Int'l" w:hAnsi="Suisse Int'l" w:cs="Suisse Int'l"/>
                <w:lang w:val="en-US"/>
              </w:rPr>
            </w:pPr>
            <w:r w:rsidRPr="00006A77">
              <w:rPr>
                <w:rFonts w:ascii="Suisse Int'l" w:hAnsi="Suisse Int'l" w:cs="Suisse Int'l"/>
                <w:sz w:val="18"/>
                <w:szCs w:val="18"/>
                <w:lang w:val="en-US"/>
              </w:rPr>
              <w:t>English. Non-native speakers are not disadvantaged</w:t>
            </w:r>
            <w:r w:rsidR="00FD77C6" w:rsidRPr="00006A77">
              <w:rPr>
                <w:rFonts w:ascii="Suisse Int'l" w:hAnsi="Suisse Int'l" w:cs="Suisse Int'l"/>
                <w:sz w:val="18"/>
                <w:szCs w:val="18"/>
                <w:lang w:val="en-US"/>
              </w:rPr>
              <w:t xml:space="preserve">, </w:t>
            </w:r>
            <w:r w:rsidRPr="00006A77">
              <w:rPr>
                <w:rFonts w:ascii="Suisse Int'l" w:hAnsi="Suisse Int'l" w:cs="Suisse Int'l"/>
                <w:sz w:val="18"/>
                <w:szCs w:val="18"/>
                <w:lang w:val="en-US"/>
              </w:rPr>
              <w:t>we assess thinking, not fluency.</w:t>
            </w:r>
          </w:p>
        </w:tc>
      </w:tr>
      <w:tr w:rsidR="00D67F68" w:rsidRPr="00C0502A" w14:paraId="5BAD8A49" w14:textId="77777777" w:rsidTr="5B3ABE81">
        <w:tc>
          <w:tcPr>
            <w:tcW w:w="2400" w:type="dxa"/>
            <w:tcBorders>
              <w:top w:val="single" w:sz="1" w:space="0" w:color="CCCCCC"/>
              <w:left w:val="single" w:sz="1" w:space="0" w:color="CCCCCC"/>
              <w:bottom w:val="single" w:sz="1" w:space="0" w:color="CCCCCC"/>
              <w:right w:val="single" w:sz="1" w:space="0" w:color="CCCCCC"/>
            </w:tcBorders>
            <w:shd w:val="clear" w:color="auto" w:fill="F2F2F2" w:themeFill="background1" w:themeFillShade="F2"/>
            <w:tcMar>
              <w:top w:w="60" w:type="dxa"/>
              <w:left w:w="120" w:type="dxa"/>
              <w:bottom w:w="60" w:type="dxa"/>
              <w:right w:w="120" w:type="dxa"/>
            </w:tcMar>
          </w:tcPr>
          <w:p w14:paraId="79644D4B" w14:textId="77777777" w:rsidR="00D67F68" w:rsidRPr="00006A77" w:rsidRDefault="00057043">
            <w:pPr>
              <w:spacing w:after="60"/>
              <w:rPr>
                <w:rFonts w:ascii="Suisse Int'l" w:hAnsi="Suisse Int'l" w:cs="Suisse Int'l"/>
              </w:rPr>
            </w:pPr>
            <w:r w:rsidRPr="00006A77">
              <w:rPr>
                <w:rFonts w:ascii="Suisse Int'l" w:hAnsi="Suisse Int'l" w:cs="Suisse Int'l"/>
                <w:b/>
                <w:bCs/>
                <w:color w:val="1B1464"/>
                <w:sz w:val="18"/>
                <w:szCs w:val="18"/>
              </w:rPr>
              <w:t>Style</w:t>
            </w:r>
          </w:p>
        </w:tc>
        <w:tc>
          <w:tcPr>
            <w:tcW w:w="6626" w:type="dxa"/>
            <w:tcBorders>
              <w:top w:val="single" w:sz="1" w:space="0" w:color="CCCCCC"/>
              <w:left w:val="single" w:sz="1" w:space="0" w:color="CCCCCC"/>
              <w:bottom w:val="single" w:sz="1" w:space="0" w:color="CCCCCC"/>
              <w:right w:val="single" w:sz="1" w:space="0" w:color="CCCCCC"/>
            </w:tcBorders>
            <w:tcMar>
              <w:top w:w="60" w:type="dxa"/>
              <w:left w:w="120" w:type="dxa"/>
              <w:bottom w:w="60" w:type="dxa"/>
              <w:right w:w="120" w:type="dxa"/>
            </w:tcMar>
          </w:tcPr>
          <w:p w14:paraId="17F63720" w14:textId="235A8369" w:rsidR="00D67F68" w:rsidRPr="00D229BC" w:rsidRDefault="00057043">
            <w:pPr>
              <w:spacing w:after="60"/>
              <w:rPr>
                <w:rFonts w:ascii="Suisse Int'l" w:hAnsi="Suisse Int'l" w:cs="Suisse Int'l"/>
                <w:lang w:val="en-US"/>
              </w:rPr>
            </w:pPr>
            <w:r w:rsidRPr="00006A77">
              <w:rPr>
                <w:rFonts w:ascii="Suisse Int'l" w:hAnsi="Suisse Int'l" w:cs="Suisse Int'l"/>
                <w:sz w:val="18"/>
                <w:szCs w:val="18"/>
                <w:lang w:val="en-US"/>
              </w:rPr>
              <w:t xml:space="preserve">No slides. No screen share. No reading from a script. Notes are fine. </w:t>
            </w:r>
            <w:r w:rsidR="00C85488">
              <w:rPr>
                <w:rFonts w:ascii="Suisse Int'l" w:hAnsi="Suisse Int'l" w:cs="Suisse Int'l"/>
                <w:sz w:val="18"/>
                <w:szCs w:val="18"/>
                <w:lang w:val="en-US"/>
              </w:rPr>
              <w:br/>
            </w:r>
            <w:r w:rsidRPr="00006A77">
              <w:rPr>
                <w:rFonts w:ascii="Suisse Int'l" w:hAnsi="Suisse Int'l" w:cs="Suisse Int'l"/>
                <w:sz w:val="18"/>
                <w:szCs w:val="18"/>
                <w:lang w:val="en-US"/>
              </w:rPr>
              <w:t>Just you and your idea</w:t>
            </w:r>
            <w:r w:rsidR="00C0502A">
              <w:rPr>
                <w:rFonts w:ascii="Suisse Int'l" w:hAnsi="Suisse Int'l" w:cs="Suisse Int'l"/>
                <w:sz w:val="18"/>
                <w:szCs w:val="18"/>
                <w:lang w:val="en-US"/>
              </w:rPr>
              <w:t>.</w:t>
            </w:r>
            <w:r w:rsidR="00C0502A">
              <w:rPr>
                <w:rFonts w:ascii="Suisse Int'l" w:hAnsi="Suisse Int'l" w:cs="Suisse Int'l"/>
                <w:lang w:val="en-US"/>
              </w:rPr>
              <w:br/>
            </w:r>
            <w:r w:rsidR="00C0502A">
              <w:rPr>
                <w:rFonts w:ascii="Suisse Int'l" w:hAnsi="Suisse Int'l" w:cs="Suisse Int'l"/>
                <w:sz w:val="18"/>
                <w:szCs w:val="18"/>
                <w:lang w:val="en-US"/>
              </w:rPr>
              <w:t>P</w:t>
            </w:r>
            <w:r w:rsidR="00C0502A" w:rsidRPr="00C0502A">
              <w:rPr>
                <w:rFonts w:ascii="Suisse Int'l" w:hAnsi="Suisse Int'l" w:cs="Suisse Int'l"/>
                <w:sz w:val="18"/>
                <w:szCs w:val="18"/>
                <w:lang w:val="en-US"/>
              </w:rPr>
              <w:t>roduction quality, accent, and fluency are not assessed</w:t>
            </w:r>
          </w:p>
        </w:tc>
      </w:tr>
    </w:tbl>
    <w:p w14:paraId="1D0B2BA1" w14:textId="37127E8B" w:rsidR="00D67F68" w:rsidRPr="00D229BC" w:rsidRDefault="00D67F68">
      <w:pPr>
        <w:rPr>
          <w:rFonts w:ascii="Suisse Int'l" w:hAnsi="Suisse Int'l" w:cs="Suisse Int'l"/>
          <w:lang w:val="en-US"/>
        </w:rPr>
      </w:pPr>
    </w:p>
    <w:sectPr w:rsidR="00D67F68" w:rsidRPr="00D229BC" w:rsidSect="00773C35">
      <w:headerReference w:type="even" r:id="rId10"/>
      <w:headerReference w:type="default" r:id="rId11"/>
      <w:footerReference w:type="even" r:id="rId12"/>
      <w:footerReference w:type="default" r:id="rId13"/>
      <w:headerReference w:type="first" r:id="rId14"/>
      <w:footerReference w:type="first" r:id="rId15"/>
      <w:pgSz w:w="11906" w:h="16838" w:code="9"/>
      <w:pgMar w:top="1417" w:right="1417"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52038" w14:textId="77777777" w:rsidR="000B3A8D" w:rsidRDefault="000B3A8D">
      <w:r>
        <w:separator/>
      </w:r>
    </w:p>
  </w:endnote>
  <w:endnote w:type="continuationSeparator" w:id="0">
    <w:p w14:paraId="45280758" w14:textId="77777777" w:rsidR="000B3A8D" w:rsidRDefault="000B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uisse Int'l">
    <w:altName w:val="Arial"/>
    <w:panose1 w:val="020B0504000000000000"/>
    <w:charset w:val="00"/>
    <w:family w:val="swiss"/>
    <w:notTrueType/>
    <w:pitch w:val="variable"/>
    <w:sig w:usb0="00002207" w:usb1="00000000" w:usb2="00000008" w:usb3="00000000" w:csb0="000000D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CD834" w14:textId="77777777" w:rsidR="00C455D7" w:rsidRDefault="00C455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B637E" w14:textId="77777777" w:rsidR="00D67F68" w:rsidRDefault="5B3ABE81" w:rsidP="5B3ABE81">
    <w:pPr>
      <w:pBdr>
        <w:top w:val="single" w:sz="1" w:space="4" w:color="DDDDDD"/>
      </w:pBdr>
    </w:pPr>
    <w:r w:rsidRPr="5B3ABE81">
      <w:rPr>
        <w:color w:val="AAAAAA"/>
        <w:sz w:val="14"/>
        <w:szCs w:val="14"/>
        <w:lang w:val="en-US"/>
      </w:rPr>
      <w:t>© 2026 St. Gallen Symposium  |  www.symposium.org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C5534" w14:textId="77777777" w:rsidR="00C455D7" w:rsidRDefault="00C455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26C08" w14:textId="77777777" w:rsidR="000B3A8D" w:rsidRDefault="000B3A8D">
      <w:r>
        <w:separator/>
      </w:r>
    </w:p>
  </w:footnote>
  <w:footnote w:type="continuationSeparator" w:id="0">
    <w:p w14:paraId="767A188A" w14:textId="77777777" w:rsidR="000B3A8D" w:rsidRDefault="000B3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1DE2" w14:textId="77777777" w:rsidR="00C455D7" w:rsidRDefault="00C455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99E9" w14:textId="523F4801" w:rsidR="00D67F68" w:rsidRPr="00D229BC" w:rsidRDefault="5B3ABE81" w:rsidP="5B3ABE81">
    <w:pPr>
      <w:pBdr>
        <w:bottom w:val="single" w:sz="2" w:space="6" w:color="1B1464"/>
      </w:pBdr>
      <w:rPr>
        <w:lang w:val="en-US"/>
      </w:rPr>
    </w:pPr>
    <w:r w:rsidRPr="5B3ABE81">
      <w:rPr>
        <w:b/>
        <w:bCs/>
        <w:color w:val="1B1464"/>
        <w:sz w:val="16"/>
        <w:szCs w:val="16"/>
        <w:lang w:val="en-US"/>
      </w:rPr>
      <w:t>ST.GALLEN SYMPOSIUM</w:t>
    </w:r>
    <w:r w:rsidRPr="5B3ABE81">
      <w:rPr>
        <w:color w:val="CCCCCC"/>
        <w:sz w:val="16"/>
        <w:szCs w:val="16"/>
        <w:lang w:val="en-US"/>
      </w:rPr>
      <w:t xml:space="preserve">   |   </w:t>
    </w:r>
    <w:r w:rsidRPr="5B3ABE81">
      <w:rPr>
        <w:color w:val="2B3FDE"/>
        <w:sz w:val="16"/>
        <w:szCs w:val="16"/>
        <w:lang w:val="en-US"/>
      </w:rPr>
      <w:t>Global Idea</w:t>
    </w:r>
    <w:r w:rsidR="00C455D7">
      <w:rPr>
        <w:color w:val="2B3FDE"/>
        <w:sz w:val="16"/>
        <w:szCs w:val="16"/>
        <w:lang w:val="en-US"/>
      </w:rPr>
      <w:t>s</w:t>
    </w:r>
    <w:r w:rsidRPr="5B3ABE81">
      <w:rPr>
        <w:color w:val="2B3FDE"/>
        <w:sz w:val="16"/>
        <w:szCs w:val="16"/>
        <w:lang w:val="en-US"/>
      </w:rPr>
      <w:t xml:space="preserve"> Competition   —   Solution Brief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8C67" w14:textId="77777777" w:rsidR="00C455D7" w:rsidRDefault="00C455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24D45"/>
    <w:multiLevelType w:val="hybridMultilevel"/>
    <w:tmpl w:val="287688BE"/>
    <w:lvl w:ilvl="0" w:tplc="519C2138">
      <w:start w:val="1"/>
      <w:numFmt w:val="bullet"/>
      <w:lvlText w:val="●"/>
      <w:lvlJc w:val="left"/>
      <w:pPr>
        <w:ind w:left="720" w:hanging="360"/>
      </w:pPr>
    </w:lvl>
    <w:lvl w:ilvl="1" w:tplc="D2DAB18C">
      <w:start w:val="1"/>
      <w:numFmt w:val="bullet"/>
      <w:lvlText w:val="○"/>
      <w:lvlJc w:val="left"/>
      <w:pPr>
        <w:ind w:left="1440" w:hanging="360"/>
      </w:pPr>
    </w:lvl>
    <w:lvl w:ilvl="2" w:tplc="F0FC7808">
      <w:start w:val="1"/>
      <w:numFmt w:val="bullet"/>
      <w:lvlText w:val="■"/>
      <w:lvlJc w:val="left"/>
      <w:pPr>
        <w:ind w:left="2160" w:hanging="360"/>
      </w:pPr>
    </w:lvl>
    <w:lvl w:ilvl="3" w:tplc="58E25706">
      <w:start w:val="1"/>
      <w:numFmt w:val="bullet"/>
      <w:lvlText w:val="●"/>
      <w:lvlJc w:val="left"/>
      <w:pPr>
        <w:ind w:left="2880" w:hanging="360"/>
      </w:pPr>
    </w:lvl>
    <w:lvl w:ilvl="4" w:tplc="EBC8D69A">
      <w:start w:val="1"/>
      <w:numFmt w:val="bullet"/>
      <w:lvlText w:val="○"/>
      <w:lvlJc w:val="left"/>
      <w:pPr>
        <w:ind w:left="3600" w:hanging="360"/>
      </w:pPr>
    </w:lvl>
    <w:lvl w:ilvl="5" w:tplc="91063A86">
      <w:start w:val="1"/>
      <w:numFmt w:val="bullet"/>
      <w:lvlText w:val="■"/>
      <w:lvlJc w:val="left"/>
      <w:pPr>
        <w:ind w:left="4320" w:hanging="360"/>
      </w:pPr>
    </w:lvl>
    <w:lvl w:ilvl="6" w:tplc="7E8427EC">
      <w:start w:val="1"/>
      <w:numFmt w:val="bullet"/>
      <w:lvlText w:val="●"/>
      <w:lvlJc w:val="left"/>
      <w:pPr>
        <w:ind w:left="5040" w:hanging="360"/>
      </w:pPr>
    </w:lvl>
    <w:lvl w:ilvl="7" w:tplc="036209F4">
      <w:start w:val="1"/>
      <w:numFmt w:val="bullet"/>
      <w:lvlText w:val="●"/>
      <w:lvlJc w:val="left"/>
      <w:pPr>
        <w:ind w:left="5760" w:hanging="360"/>
      </w:pPr>
    </w:lvl>
    <w:lvl w:ilvl="8" w:tplc="3676B20E">
      <w:start w:val="1"/>
      <w:numFmt w:val="bullet"/>
      <w:lvlText w:val="●"/>
      <w:lvlJc w:val="left"/>
      <w:pPr>
        <w:ind w:left="6480" w:hanging="360"/>
      </w:pPr>
    </w:lvl>
  </w:abstractNum>
  <w:abstractNum w:abstractNumId="1" w15:restartNumberingAfterBreak="0">
    <w:nsid w:val="7015198F"/>
    <w:multiLevelType w:val="hybridMultilevel"/>
    <w:tmpl w:val="73BC550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538709266">
    <w:abstractNumId w:val="0"/>
    <w:lvlOverride w:ilvl="0">
      <w:startOverride w:val="1"/>
    </w:lvlOverride>
  </w:num>
  <w:num w:numId="2" w16cid:durableId="719983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F68"/>
    <w:rsid w:val="000002A3"/>
    <w:rsid w:val="00002473"/>
    <w:rsid w:val="00006A77"/>
    <w:rsid w:val="00007562"/>
    <w:rsid w:val="00017E58"/>
    <w:rsid w:val="00035453"/>
    <w:rsid w:val="00051B26"/>
    <w:rsid w:val="00052FE7"/>
    <w:rsid w:val="00057043"/>
    <w:rsid w:val="0008007D"/>
    <w:rsid w:val="000823CE"/>
    <w:rsid w:val="00087810"/>
    <w:rsid w:val="000B3A8D"/>
    <w:rsid w:val="000C5884"/>
    <w:rsid w:val="00120870"/>
    <w:rsid w:val="001324C1"/>
    <w:rsid w:val="00134EA5"/>
    <w:rsid w:val="00162D52"/>
    <w:rsid w:val="0018621B"/>
    <w:rsid w:val="001D2F73"/>
    <w:rsid w:val="00202B83"/>
    <w:rsid w:val="002C5CC7"/>
    <w:rsid w:val="00337E36"/>
    <w:rsid w:val="00357512"/>
    <w:rsid w:val="003C176B"/>
    <w:rsid w:val="003C45EE"/>
    <w:rsid w:val="003C7AD5"/>
    <w:rsid w:val="003E6474"/>
    <w:rsid w:val="003F7C0F"/>
    <w:rsid w:val="004008BB"/>
    <w:rsid w:val="00407FF3"/>
    <w:rsid w:val="00461D40"/>
    <w:rsid w:val="004641EA"/>
    <w:rsid w:val="00471625"/>
    <w:rsid w:val="00516EE1"/>
    <w:rsid w:val="005270E3"/>
    <w:rsid w:val="00542493"/>
    <w:rsid w:val="00590C03"/>
    <w:rsid w:val="005B5CDA"/>
    <w:rsid w:val="005D5000"/>
    <w:rsid w:val="005E198C"/>
    <w:rsid w:val="005E6C76"/>
    <w:rsid w:val="00676F69"/>
    <w:rsid w:val="0068000D"/>
    <w:rsid w:val="006F13D4"/>
    <w:rsid w:val="00701B47"/>
    <w:rsid w:val="00773B51"/>
    <w:rsid w:val="00773C35"/>
    <w:rsid w:val="00803D9D"/>
    <w:rsid w:val="00807FC7"/>
    <w:rsid w:val="0083169D"/>
    <w:rsid w:val="008567ED"/>
    <w:rsid w:val="00876430"/>
    <w:rsid w:val="00892007"/>
    <w:rsid w:val="00896058"/>
    <w:rsid w:val="00911140"/>
    <w:rsid w:val="0093011D"/>
    <w:rsid w:val="00932A93"/>
    <w:rsid w:val="00951076"/>
    <w:rsid w:val="00963180"/>
    <w:rsid w:val="009B6774"/>
    <w:rsid w:val="009D078A"/>
    <w:rsid w:val="00A22D6C"/>
    <w:rsid w:val="00AA4006"/>
    <w:rsid w:val="00AD07DB"/>
    <w:rsid w:val="00B13BC7"/>
    <w:rsid w:val="00B309B1"/>
    <w:rsid w:val="00B519FC"/>
    <w:rsid w:val="00B916C9"/>
    <w:rsid w:val="00BC4128"/>
    <w:rsid w:val="00BE5B22"/>
    <w:rsid w:val="00BE6139"/>
    <w:rsid w:val="00C0502A"/>
    <w:rsid w:val="00C077D2"/>
    <w:rsid w:val="00C165FF"/>
    <w:rsid w:val="00C16829"/>
    <w:rsid w:val="00C27B48"/>
    <w:rsid w:val="00C455D7"/>
    <w:rsid w:val="00C566FC"/>
    <w:rsid w:val="00C76CB5"/>
    <w:rsid w:val="00C85488"/>
    <w:rsid w:val="00D015A1"/>
    <w:rsid w:val="00D01B01"/>
    <w:rsid w:val="00D16F29"/>
    <w:rsid w:val="00D229BC"/>
    <w:rsid w:val="00D67AB2"/>
    <w:rsid w:val="00D67F68"/>
    <w:rsid w:val="00DE341B"/>
    <w:rsid w:val="00E00D8E"/>
    <w:rsid w:val="00E044EC"/>
    <w:rsid w:val="00E66B31"/>
    <w:rsid w:val="00E67289"/>
    <w:rsid w:val="00EA1843"/>
    <w:rsid w:val="00EA4331"/>
    <w:rsid w:val="00EE54C8"/>
    <w:rsid w:val="00EF6411"/>
    <w:rsid w:val="00F06F3E"/>
    <w:rsid w:val="00F322FE"/>
    <w:rsid w:val="00FB721A"/>
    <w:rsid w:val="00FD77C6"/>
    <w:rsid w:val="00FE1243"/>
    <w:rsid w:val="02499FDC"/>
    <w:rsid w:val="17C22B28"/>
    <w:rsid w:val="1B08C9DD"/>
    <w:rsid w:val="2434F482"/>
    <w:rsid w:val="310D6CB8"/>
    <w:rsid w:val="319BF8F1"/>
    <w:rsid w:val="31DA226C"/>
    <w:rsid w:val="411B3FDB"/>
    <w:rsid w:val="4917FC2E"/>
    <w:rsid w:val="50D6FAEA"/>
    <w:rsid w:val="56F7415A"/>
    <w:rsid w:val="5B3ABE81"/>
    <w:rsid w:val="5E540D70"/>
    <w:rsid w:val="61CFA5D0"/>
    <w:rsid w:val="6FA714EB"/>
    <w:rsid w:val="70C339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E89D1"/>
  <w15:docId w15:val="{8C165186-2616-E249-B6BA-4E83FE35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33333"/>
        <w:sz w:val="22"/>
        <w:szCs w:val="22"/>
        <w:lang w:val="de-CH"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Strong1">
    <w:name w:val="Strong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customStyle="1" w:styleId="normaltextrun">
    <w:name w:val="normaltextrun"/>
    <w:basedOn w:val="Absatz-Standardschriftart"/>
    <w:rsid w:val="00FD77C6"/>
  </w:style>
  <w:style w:type="character" w:customStyle="1" w:styleId="eop">
    <w:name w:val="eop"/>
    <w:basedOn w:val="Absatz-Standardschriftart"/>
    <w:rsid w:val="00FD77C6"/>
  </w:style>
  <w:style w:type="paragraph" w:customStyle="1" w:styleId="paragraph">
    <w:name w:val="paragraph"/>
    <w:basedOn w:val="Standard"/>
    <w:rsid w:val="00FD77C6"/>
    <w:pPr>
      <w:spacing w:before="100" w:beforeAutospacing="1" w:after="100" w:afterAutospacing="1"/>
    </w:pPr>
    <w:rPr>
      <w:rFonts w:ascii="Times New Roman" w:eastAsia="Times New Roman" w:hAnsi="Times New Roman" w:cs="Times New Roman"/>
      <w:color w:val="auto"/>
      <w:sz w:val="24"/>
      <w:szCs w:val="24"/>
    </w:rPr>
  </w:style>
  <w:style w:type="paragraph" w:styleId="StandardWeb">
    <w:name w:val="Normal (Web)"/>
    <w:basedOn w:val="Standard"/>
    <w:uiPriority w:val="99"/>
    <w:semiHidden/>
    <w:unhideWhenUsed/>
    <w:rsid w:val="009D078A"/>
    <w:pPr>
      <w:spacing w:before="100" w:beforeAutospacing="1" w:after="100" w:afterAutospacing="1"/>
    </w:pPr>
    <w:rPr>
      <w:rFonts w:ascii="Times New Roman" w:eastAsia="Times New Roman" w:hAnsi="Times New Roman" w:cs="Times New Roman"/>
      <w:color w:val="auto"/>
      <w:sz w:val="24"/>
      <w:szCs w:val="24"/>
    </w:rPr>
  </w:style>
  <w:style w:type="character" w:styleId="Fett">
    <w:name w:val="Strong"/>
    <w:basedOn w:val="Absatz-Standardschriftart"/>
    <w:uiPriority w:val="22"/>
    <w:qFormat/>
    <w:rsid w:val="009D078A"/>
    <w:rPr>
      <w:b/>
      <w:bCs/>
    </w:rPr>
  </w:style>
  <w:style w:type="paragraph" w:styleId="Kopfzeile">
    <w:name w:val="header"/>
    <w:basedOn w:val="Standard"/>
    <w:link w:val="KopfzeileZchn"/>
    <w:uiPriority w:val="99"/>
    <w:unhideWhenUsed/>
    <w:rsid w:val="00C455D7"/>
    <w:pPr>
      <w:tabs>
        <w:tab w:val="center" w:pos="4536"/>
        <w:tab w:val="right" w:pos="9072"/>
      </w:tabs>
    </w:pPr>
  </w:style>
  <w:style w:type="character" w:customStyle="1" w:styleId="KopfzeileZchn">
    <w:name w:val="Kopfzeile Zchn"/>
    <w:basedOn w:val="Absatz-Standardschriftart"/>
    <w:link w:val="Kopfzeile"/>
    <w:uiPriority w:val="99"/>
    <w:rsid w:val="00C455D7"/>
  </w:style>
  <w:style w:type="paragraph" w:styleId="Fuzeile">
    <w:name w:val="footer"/>
    <w:basedOn w:val="Standard"/>
    <w:link w:val="FuzeileZchn"/>
    <w:uiPriority w:val="99"/>
    <w:unhideWhenUsed/>
    <w:rsid w:val="00C455D7"/>
    <w:pPr>
      <w:tabs>
        <w:tab w:val="center" w:pos="4536"/>
        <w:tab w:val="right" w:pos="9072"/>
      </w:tabs>
    </w:pPr>
  </w:style>
  <w:style w:type="character" w:customStyle="1" w:styleId="FuzeileZchn">
    <w:name w:val="Fußzeile Zchn"/>
    <w:basedOn w:val="Absatz-Standardschriftart"/>
    <w:link w:val="Fuzeile"/>
    <w:uiPriority w:val="99"/>
    <w:rsid w:val="00C45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0C3D1B0E3EC7147B81FD34985B2F781" ma:contentTypeVersion="17" ma:contentTypeDescription="Ein neues Dokument erstellen." ma:contentTypeScope="" ma:versionID="9eaf35f4e12a8865601936d6ba0979bd">
  <xsd:schema xmlns:xsd="http://www.w3.org/2001/XMLSchema" xmlns:xs="http://www.w3.org/2001/XMLSchema" xmlns:p="http://schemas.microsoft.com/office/2006/metadata/properties" xmlns:ns2="ddc57eb5-971f-444a-9c65-937c4007c7bb" xmlns:ns3="520a4b0a-07ec-4f19-9693-ed39a6347abb" targetNamespace="http://schemas.microsoft.com/office/2006/metadata/properties" ma:root="true" ma:fieldsID="767aa12794e7a4d8ddc5fd329c84814f" ns2:_="" ns3:_="">
    <xsd:import namespace="ddc57eb5-971f-444a-9c65-937c4007c7bb"/>
    <xsd:import namespace="520a4b0a-07ec-4f19-9693-ed39a6347ab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57eb5-971f-444a-9c65-937c4007c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f7cc4f8-d31b-40a1-b257-47f5651c7d2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e" ma:index="23" nillable="true" ma:displayName="Date" ma:format="DateOnly" ma:internalNam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0a4b0a-07ec-4f19-9693-ed39a6347ab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1c8eabb-554f-408f-9a52-6022323a4182}" ma:internalName="TaxCatchAll" ma:showField="CatchAllData" ma:web="520a4b0a-07ec-4f19-9693-ed39a6347ab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0a4b0a-07ec-4f19-9693-ed39a6347abb" xsi:nil="true"/>
    <Date xmlns="ddc57eb5-971f-444a-9c65-937c4007c7bb" xsi:nil="true"/>
    <lcf76f155ced4ddcb4097134ff3c332f xmlns="ddc57eb5-971f-444a-9c65-937c4007c7b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8F6C10-EE96-47E1-8CEC-294261084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57eb5-971f-444a-9c65-937c4007c7bb"/>
    <ds:schemaRef ds:uri="520a4b0a-07ec-4f19-9693-ed39a6347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69229C-B122-43AA-AC4A-8B816E7134C3}">
  <ds:schemaRefs>
    <ds:schemaRef ds:uri="http://schemas.microsoft.com/office/2006/metadata/properties"/>
    <ds:schemaRef ds:uri="http://schemas.microsoft.com/office/infopath/2007/PartnerControls"/>
    <ds:schemaRef ds:uri="520a4b0a-07ec-4f19-9693-ed39a6347abb"/>
    <ds:schemaRef ds:uri="ddc57eb5-971f-444a-9c65-937c4007c7bb"/>
  </ds:schemaRefs>
</ds:datastoreItem>
</file>

<file path=customXml/itemProps3.xml><?xml version="1.0" encoding="utf-8"?>
<ds:datastoreItem xmlns:ds="http://schemas.openxmlformats.org/officeDocument/2006/customXml" ds:itemID="{FFD4F4CA-1BB1-4F8D-8A78-172E2D6232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724</Words>
  <Characters>4564</Characters>
  <Application>Microsoft Office Word</Application>
  <DocSecurity>0</DocSecurity>
  <Lines>38</Lines>
  <Paragraphs>10</Paragraphs>
  <ScaleCrop>false</ScaleCrop>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Kaspar Koechli</cp:lastModifiedBy>
  <cp:revision>38</cp:revision>
  <cp:lastPrinted>2026-08-19T06:19:00Z</cp:lastPrinted>
  <dcterms:created xsi:type="dcterms:W3CDTF">2026-09-02T04:25:00Z</dcterms:created>
  <dcterms:modified xsi:type="dcterms:W3CDTF">2026-09-17T06:01:00Z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0x01010020C3D1B0E3EC7147B81FD34985B2F781</vt:lpwstr>
  </property>
  <property fmtid="{D5CDD505-2E9C-101B-9397-08002B2CF9AE}" pid="3" name="MediaServiceImageTags">
    <vt:lpwstr/>
  </property>
</Properties>
</file>